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17" w:rsidRDefault="008334CA">
      <w:pPr>
        <w:ind w:left="-5" w:right="0"/>
      </w:pPr>
      <w:r>
        <w:t>Na podlagi 135. člena Zakona o organizaciji in financ</w:t>
      </w:r>
      <w:r w:rsidR="0019509E">
        <w:t xml:space="preserve">iranju vzgoje in izobraževanja </w:t>
      </w:r>
      <w:r w:rsidR="0019509E" w:rsidRPr="0019509E">
        <w:t>(Uradni list RS, št. 16/07 – uradno prečiščeno besedilo, 36/08, 58/09, 64/09 – popr., 65/09 – popr., 20/11, 40/12 – ZUJF, 57/12 – ZPCP-2D, 47/15, 46/16, 49/16 – popr., 25/17 – ZVaj in 123/21) </w:t>
      </w:r>
      <w:r>
        <w:t>je Upravni odbor šolskega sklada</w:t>
      </w:r>
      <w:r>
        <w:t xml:space="preserve"> Osnovne šole </w:t>
      </w:r>
      <w:r w:rsidR="0019509E">
        <w:t xml:space="preserve">Dob pri </w:t>
      </w:r>
      <w:proofErr w:type="gramStart"/>
      <w:r w:rsidR="0019509E">
        <w:t>Domžalah,  dne</w:t>
      </w:r>
      <w:proofErr w:type="gramEnd"/>
      <w:r w:rsidR="0019509E">
        <w:t xml:space="preserve"> 13. 12. 2021 </w:t>
      </w:r>
      <w:r>
        <w:t xml:space="preserve">sprejel </w:t>
      </w:r>
    </w:p>
    <w:p w:rsidR="007B3E17" w:rsidRDefault="008334CA">
      <w:pPr>
        <w:spacing w:after="0" w:line="259" w:lineRule="auto"/>
        <w:ind w:left="0" w:right="0" w:firstLine="0"/>
        <w:jc w:val="left"/>
      </w:pPr>
      <w:r>
        <w:t xml:space="preserve"> </w:t>
      </w:r>
    </w:p>
    <w:p w:rsidR="007B3E17" w:rsidRDefault="008334CA">
      <w:pPr>
        <w:spacing w:after="63" w:line="259" w:lineRule="auto"/>
        <w:ind w:left="0" w:right="0" w:firstLine="0"/>
        <w:jc w:val="left"/>
      </w:pPr>
      <w:r>
        <w:t xml:space="preserve"> </w:t>
      </w:r>
    </w:p>
    <w:p w:rsidR="007B3E17" w:rsidRDefault="008334CA">
      <w:pPr>
        <w:spacing w:line="259" w:lineRule="auto"/>
        <w:ind w:right="9"/>
        <w:jc w:val="center"/>
      </w:pPr>
      <w:r>
        <w:rPr>
          <w:b/>
          <w:sz w:val="28"/>
        </w:rPr>
        <w:t xml:space="preserve">PRAVILA ŠOLSKEGA SKLADA </w:t>
      </w:r>
    </w:p>
    <w:p w:rsidR="007B3E17" w:rsidRDefault="008334CA">
      <w:pPr>
        <w:spacing w:line="259" w:lineRule="auto"/>
        <w:ind w:right="7"/>
        <w:jc w:val="center"/>
      </w:pPr>
      <w:r>
        <w:rPr>
          <w:b/>
          <w:sz w:val="28"/>
        </w:rPr>
        <w:t xml:space="preserve">OSNOVNE ŠOLE </w:t>
      </w:r>
      <w:r w:rsidR="0019509E">
        <w:rPr>
          <w:b/>
          <w:sz w:val="28"/>
        </w:rPr>
        <w:t>DOB PRI DOMŽALAH</w:t>
      </w:r>
      <w:r>
        <w:rPr>
          <w:b/>
          <w:sz w:val="28"/>
        </w:rPr>
        <w:t xml:space="preserve"> </w:t>
      </w:r>
    </w:p>
    <w:p w:rsidR="007B3E17" w:rsidRDefault="008334CA">
      <w:pPr>
        <w:spacing w:after="0" w:line="259" w:lineRule="auto"/>
        <w:ind w:left="71" w:right="0" w:firstLine="0"/>
        <w:jc w:val="center"/>
      </w:pPr>
      <w:r>
        <w:rPr>
          <w:b/>
          <w:sz w:val="28"/>
        </w:rPr>
        <w:t xml:space="preserve"> </w:t>
      </w:r>
    </w:p>
    <w:p w:rsidR="007B3E17" w:rsidRDefault="008334CA" w:rsidP="00BE1FD5">
      <w:pPr>
        <w:tabs>
          <w:tab w:val="center" w:pos="428"/>
          <w:tab w:val="center" w:pos="2307"/>
        </w:tabs>
        <w:spacing w:after="9" w:line="250" w:lineRule="auto"/>
        <w:ind w:left="0" w:right="0" w:firstLine="0"/>
        <w:jc w:val="center"/>
      </w:pPr>
      <w:r>
        <w:rPr>
          <w:b/>
        </w:rPr>
        <w:t xml:space="preserve">I. </w:t>
      </w:r>
      <w:r>
        <w:rPr>
          <w:b/>
        </w:rPr>
        <w:tab/>
        <w:t>SPLOŠNE DOLOČBE</w:t>
      </w:r>
    </w:p>
    <w:p w:rsidR="007B3E17" w:rsidRDefault="008334CA">
      <w:pPr>
        <w:spacing w:after="0" w:line="259" w:lineRule="auto"/>
        <w:ind w:left="1080" w:right="0" w:firstLine="0"/>
        <w:jc w:val="left"/>
      </w:pPr>
      <w:r>
        <w:t xml:space="preserve"> </w:t>
      </w:r>
    </w:p>
    <w:p w:rsidR="007B3E17" w:rsidRDefault="008334CA">
      <w:pPr>
        <w:pStyle w:val="Naslov1"/>
        <w:ind w:left="374" w:right="5"/>
      </w:pPr>
      <w:r>
        <w:t xml:space="preserve">1. Člen </w:t>
      </w:r>
    </w:p>
    <w:p w:rsidR="007B3E17" w:rsidRDefault="008334CA">
      <w:pPr>
        <w:spacing w:after="0" w:line="259" w:lineRule="auto"/>
        <w:ind w:left="720" w:right="0" w:firstLine="0"/>
        <w:jc w:val="left"/>
      </w:pPr>
      <w:r>
        <w:t xml:space="preserve"> </w:t>
      </w:r>
    </w:p>
    <w:p w:rsidR="007B3E17" w:rsidRDefault="008334CA">
      <w:pPr>
        <w:ind w:left="-5" w:right="0"/>
      </w:pPr>
      <w:r>
        <w:t xml:space="preserve">Ta pravila delovanja urejajo organizacijo in poslovanje šolskega sklada Osnovne šole </w:t>
      </w:r>
      <w:r w:rsidR="0019509E">
        <w:t>Dob pri Domžalah</w:t>
      </w:r>
      <w:r>
        <w:t xml:space="preserve"> (v nadaljevanju: sklad)</w:t>
      </w:r>
      <w:r w:rsidR="0019509E">
        <w:t>, urejajo članstvo, način vplačil prispevkov v sklad, finančno poslovanje, nadzor nad delom organov, ter druge zadeve pomembne za nemoteno delovanje sklada</w:t>
      </w:r>
      <w:r>
        <w:t xml:space="preserve">. </w:t>
      </w:r>
    </w:p>
    <w:p w:rsidR="007B3E17" w:rsidRDefault="008334CA">
      <w:pPr>
        <w:spacing w:after="0" w:line="259" w:lineRule="auto"/>
        <w:ind w:left="0" w:right="0" w:firstLine="0"/>
        <w:jc w:val="left"/>
      </w:pPr>
      <w:r>
        <w:t xml:space="preserve"> </w:t>
      </w:r>
    </w:p>
    <w:p w:rsidR="007B3E17" w:rsidRDefault="008334CA">
      <w:pPr>
        <w:pStyle w:val="Naslov1"/>
        <w:ind w:left="374" w:right="10"/>
      </w:pPr>
      <w:r>
        <w:t xml:space="preserve">2. člen </w:t>
      </w:r>
    </w:p>
    <w:p w:rsidR="007B3E17" w:rsidRDefault="008334CA">
      <w:pPr>
        <w:spacing w:after="0" w:line="259" w:lineRule="auto"/>
        <w:ind w:left="720" w:right="0" w:firstLine="0"/>
        <w:jc w:val="left"/>
      </w:pPr>
      <w:r>
        <w:t xml:space="preserve"> </w:t>
      </w:r>
    </w:p>
    <w:p w:rsidR="007B3E17" w:rsidRDefault="008334CA">
      <w:pPr>
        <w:spacing w:after="26"/>
        <w:ind w:left="-5" w:right="0"/>
      </w:pPr>
      <w:r>
        <w:t xml:space="preserve">S temi pravili se določi: </w:t>
      </w:r>
    </w:p>
    <w:p w:rsidR="00F7677B" w:rsidRDefault="00F7677B">
      <w:pPr>
        <w:spacing w:after="26"/>
        <w:ind w:left="-5" w:right="0"/>
      </w:pPr>
    </w:p>
    <w:p w:rsidR="007B3E17" w:rsidRDefault="008334CA">
      <w:pPr>
        <w:numPr>
          <w:ilvl w:val="0"/>
          <w:numId w:val="1"/>
        </w:numPr>
        <w:ind w:right="0" w:hanging="259"/>
      </w:pPr>
      <w:r>
        <w:t xml:space="preserve">ime in sedež sklada, </w:t>
      </w:r>
    </w:p>
    <w:p w:rsidR="007B3E17" w:rsidRDefault="008334CA">
      <w:pPr>
        <w:numPr>
          <w:ilvl w:val="0"/>
          <w:numId w:val="1"/>
        </w:numPr>
        <w:spacing w:after="27"/>
        <w:ind w:right="0" w:hanging="259"/>
      </w:pPr>
      <w:r>
        <w:t xml:space="preserve">namen in dejavnost sklada, </w:t>
      </w:r>
    </w:p>
    <w:p w:rsidR="007B3E17" w:rsidRDefault="008334CA">
      <w:pPr>
        <w:numPr>
          <w:ilvl w:val="0"/>
          <w:numId w:val="1"/>
        </w:numPr>
        <w:ind w:right="0" w:hanging="259"/>
      </w:pPr>
      <w:r>
        <w:t>način zagotavljanja in razpolaganja s</w:t>
      </w:r>
      <w:r>
        <w:t xml:space="preserve"> sredstvi sklada, </w:t>
      </w:r>
    </w:p>
    <w:p w:rsidR="007B3E17" w:rsidRDefault="008334CA">
      <w:pPr>
        <w:numPr>
          <w:ilvl w:val="0"/>
          <w:numId w:val="1"/>
        </w:numPr>
        <w:ind w:right="0" w:hanging="259"/>
      </w:pPr>
      <w:r>
        <w:t xml:space="preserve">organe in organizacijo sklada, </w:t>
      </w:r>
    </w:p>
    <w:p w:rsidR="007B3E17" w:rsidRDefault="008334CA">
      <w:pPr>
        <w:numPr>
          <w:ilvl w:val="0"/>
          <w:numId w:val="1"/>
        </w:numPr>
        <w:ind w:right="0" w:hanging="259"/>
      </w:pPr>
      <w:r>
        <w:t xml:space="preserve">obveščanje o delovanju. </w:t>
      </w:r>
    </w:p>
    <w:p w:rsidR="007B3E17" w:rsidRDefault="008334CA">
      <w:pPr>
        <w:spacing w:after="0" w:line="259" w:lineRule="auto"/>
        <w:ind w:left="0" w:right="0" w:firstLine="0"/>
        <w:jc w:val="left"/>
      </w:pPr>
      <w:r>
        <w:t xml:space="preserve"> </w:t>
      </w:r>
    </w:p>
    <w:p w:rsidR="007B3E17" w:rsidRDefault="008334CA">
      <w:pPr>
        <w:spacing w:after="6" w:line="259" w:lineRule="auto"/>
        <w:ind w:left="0" w:right="0" w:firstLine="0"/>
        <w:jc w:val="left"/>
      </w:pPr>
      <w:r>
        <w:t xml:space="preserve"> </w:t>
      </w:r>
    </w:p>
    <w:p w:rsidR="007B3E17" w:rsidRDefault="008334CA" w:rsidP="00BE1FD5">
      <w:pPr>
        <w:tabs>
          <w:tab w:val="center" w:pos="459"/>
          <w:tab w:val="center" w:pos="3703"/>
        </w:tabs>
        <w:spacing w:after="9" w:line="250" w:lineRule="auto"/>
        <w:ind w:left="0" w:right="0" w:firstLine="0"/>
        <w:jc w:val="center"/>
      </w:pPr>
      <w:r>
        <w:rPr>
          <w:b/>
        </w:rPr>
        <w:t xml:space="preserve">II. </w:t>
      </w:r>
      <w:r>
        <w:rPr>
          <w:b/>
        </w:rPr>
        <w:tab/>
        <w:t>IME, SEDEŽ, NAMEN IN DEJAVNOST SKLADA</w:t>
      </w:r>
    </w:p>
    <w:p w:rsidR="007B3E17" w:rsidRDefault="008334CA">
      <w:pPr>
        <w:spacing w:after="0" w:line="259" w:lineRule="auto"/>
        <w:ind w:left="1080" w:right="0" w:firstLine="0"/>
        <w:jc w:val="left"/>
      </w:pPr>
      <w:r>
        <w:t xml:space="preserve"> </w:t>
      </w:r>
    </w:p>
    <w:p w:rsidR="007B3E17" w:rsidRDefault="008334CA">
      <w:pPr>
        <w:pStyle w:val="Naslov1"/>
        <w:ind w:left="374" w:right="2"/>
      </w:pPr>
      <w:r>
        <w:t xml:space="preserve">3. člen </w:t>
      </w:r>
    </w:p>
    <w:p w:rsidR="007B3E17" w:rsidRDefault="008334CA">
      <w:pPr>
        <w:spacing w:after="7" w:line="259" w:lineRule="auto"/>
        <w:ind w:left="0" w:right="0" w:firstLine="0"/>
        <w:jc w:val="left"/>
      </w:pPr>
      <w:r>
        <w:t xml:space="preserve"> </w:t>
      </w:r>
    </w:p>
    <w:p w:rsidR="007B3E17" w:rsidRDefault="008334CA">
      <w:pPr>
        <w:spacing w:after="25"/>
        <w:ind w:left="-5" w:right="0"/>
      </w:pPr>
      <w:r>
        <w:rPr>
          <w:i/>
        </w:rPr>
        <w:t>Ime sklada je</w:t>
      </w:r>
      <w:r>
        <w:t>: Šolski skla</w:t>
      </w:r>
      <w:r w:rsidR="0019509E">
        <w:t>d Osnovne šole Dob pri Domžalah</w:t>
      </w:r>
      <w:r>
        <w:t xml:space="preserve">. </w:t>
      </w:r>
    </w:p>
    <w:p w:rsidR="007B3E17" w:rsidRDefault="008334CA">
      <w:pPr>
        <w:ind w:left="-5" w:right="0"/>
      </w:pPr>
      <w:r>
        <w:rPr>
          <w:i/>
        </w:rPr>
        <w:t>Sedež sklada je</w:t>
      </w:r>
      <w:r>
        <w:t xml:space="preserve">: Osnovna šola </w:t>
      </w:r>
      <w:r w:rsidR="00F7677B">
        <w:t>Dob pri Domžalah, 1233 Dob pri Domžalah</w:t>
      </w:r>
      <w:r w:rsidR="00E33B46">
        <w:t>.</w:t>
      </w:r>
    </w:p>
    <w:p w:rsidR="007B3E17" w:rsidRDefault="008334CA">
      <w:pPr>
        <w:spacing w:after="0" w:line="259" w:lineRule="auto"/>
        <w:ind w:left="0" w:right="0" w:firstLine="0"/>
        <w:jc w:val="left"/>
      </w:pPr>
      <w:r>
        <w:rPr>
          <w:i/>
        </w:rPr>
        <w:t>Številka transakcijskega računa sklada</w:t>
      </w:r>
      <w:r w:rsidR="00F7677B">
        <w:t>: SI56 0110 0600 8354 536</w:t>
      </w:r>
      <w:r>
        <w:t xml:space="preserve">. </w:t>
      </w:r>
    </w:p>
    <w:p w:rsidR="007B3E17" w:rsidRDefault="008334CA">
      <w:pPr>
        <w:spacing w:after="2" w:line="259" w:lineRule="auto"/>
        <w:ind w:left="0" w:right="0" w:firstLine="0"/>
        <w:jc w:val="left"/>
      </w:pPr>
      <w:r>
        <w:t xml:space="preserve"> </w:t>
      </w:r>
    </w:p>
    <w:p w:rsidR="007B3E17" w:rsidRDefault="008334CA">
      <w:pPr>
        <w:pStyle w:val="Naslov1"/>
        <w:ind w:left="374" w:right="10"/>
      </w:pPr>
      <w:r>
        <w:t xml:space="preserve">4. člen </w:t>
      </w:r>
    </w:p>
    <w:p w:rsidR="007B3E17" w:rsidRDefault="008334CA">
      <w:pPr>
        <w:spacing w:after="0" w:line="259" w:lineRule="auto"/>
        <w:ind w:left="720" w:right="0" w:firstLine="0"/>
        <w:jc w:val="left"/>
      </w:pPr>
      <w:r>
        <w:t xml:space="preserve"> </w:t>
      </w:r>
    </w:p>
    <w:p w:rsidR="007B3E17" w:rsidRDefault="00BE1FD5">
      <w:pPr>
        <w:ind w:left="-5" w:right="0"/>
      </w:pPr>
      <w:r>
        <w:t>NAMEN SKLADA</w:t>
      </w:r>
      <w:r w:rsidR="008334CA">
        <w:t xml:space="preserve"> je: </w:t>
      </w:r>
    </w:p>
    <w:p w:rsidR="00F7677B" w:rsidRDefault="00F7677B">
      <w:pPr>
        <w:ind w:left="-5" w:right="0"/>
      </w:pPr>
    </w:p>
    <w:p w:rsidR="007B3E17" w:rsidRDefault="008334CA">
      <w:pPr>
        <w:numPr>
          <w:ilvl w:val="0"/>
          <w:numId w:val="2"/>
        </w:numPr>
        <w:ind w:right="0" w:hanging="384"/>
      </w:pPr>
      <w:r>
        <w:t xml:space="preserve">pomoč učencem s slabim socialnim in materialnim statusom (tabori, šole v </w:t>
      </w:r>
      <w:proofErr w:type="gramStart"/>
      <w:r>
        <w:t>naravi,…</w:t>
      </w:r>
      <w:proofErr w:type="gramEnd"/>
      <w:r>
        <w:t xml:space="preserve">) ,  </w:t>
      </w:r>
    </w:p>
    <w:p w:rsidR="007B3E17" w:rsidRDefault="008334CA">
      <w:pPr>
        <w:numPr>
          <w:ilvl w:val="0"/>
          <w:numId w:val="2"/>
        </w:numPr>
        <w:ind w:right="0" w:hanging="384"/>
      </w:pPr>
      <w:r>
        <w:t xml:space="preserve">financiranje dejavnosti, ki presegajo obseg in sestavine obveznega izobraževalnega programa oz. se ne financirajo iz javnih sredstev (delavnice, </w:t>
      </w:r>
      <w:proofErr w:type="gramStart"/>
      <w:r>
        <w:t>izobraževanja,…</w:t>
      </w:r>
      <w:proofErr w:type="gramEnd"/>
      <w:r>
        <w:t xml:space="preserve">)  </w:t>
      </w:r>
    </w:p>
    <w:p w:rsidR="007B3E17" w:rsidRDefault="008334CA">
      <w:pPr>
        <w:numPr>
          <w:ilvl w:val="0"/>
          <w:numId w:val="2"/>
        </w:numPr>
        <w:spacing w:after="26"/>
        <w:ind w:right="0" w:hanging="384"/>
      </w:pPr>
      <w:r>
        <w:t>financiranje zvišanja standarda pouka, ki se izvaja v okviru vzgojnoizobraževalnega programa</w:t>
      </w:r>
      <w:r>
        <w:t xml:space="preserve">, </w:t>
      </w:r>
    </w:p>
    <w:p w:rsidR="007B3E17" w:rsidRDefault="008334CA">
      <w:pPr>
        <w:numPr>
          <w:ilvl w:val="0"/>
          <w:numId w:val="2"/>
        </w:numPr>
        <w:spacing w:after="26"/>
        <w:ind w:right="0" w:hanging="384"/>
      </w:pPr>
      <w:r>
        <w:lastRenderedPageBreak/>
        <w:t xml:space="preserve">financiranje razvojno-raziskovalnih projektov šole (v skladu z letnim delovnim načrtom šole), </w:t>
      </w:r>
    </w:p>
    <w:p w:rsidR="007B3E17" w:rsidRDefault="008334CA">
      <w:pPr>
        <w:numPr>
          <w:ilvl w:val="0"/>
          <w:numId w:val="2"/>
        </w:numPr>
        <w:spacing w:after="8" w:line="246" w:lineRule="auto"/>
        <w:ind w:right="0" w:hanging="384"/>
      </w:pPr>
      <w:r>
        <w:t xml:space="preserve">financiranje nakupa nadstandardne opreme (didaktična sredstva in pripomočki, igrala, avdio/video oprema, informacijsko-komunikacijska tehnologija in podobno) </w:t>
      </w:r>
      <w:r>
        <w:t xml:space="preserve">ali druge nujne opreme, </w:t>
      </w:r>
    </w:p>
    <w:p w:rsidR="007B3E17" w:rsidRDefault="008334CA">
      <w:pPr>
        <w:numPr>
          <w:ilvl w:val="0"/>
          <w:numId w:val="2"/>
        </w:numPr>
        <w:ind w:right="0" w:hanging="384"/>
      </w:pPr>
      <w:r>
        <w:t xml:space="preserve">financiranje izvedbe projekta, naloge ali nakupa opreme za namenske donacije. </w:t>
      </w:r>
    </w:p>
    <w:p w:rsidR="00BE1FD5" w:rsidRDefault="00BE1FD5" w:rsidP="00BE1FD5">
      <w:pPr>
        <w:ind w:left="744" w:right="0" w:firstLine="0"/>
      </w:pPr>
    </w:p>
    <w:p w:rsidR="007B3E17" w:rsidRDefault="008334CA" w:rsidP="00BE1FD5">
      <w:pPr>
        <w:ind w:right="0"/>
      </w:pPr>
      <w:r>
        <w:t>D</w:t>
      </w:r>
      <w:r w:rsidR="00BE1FD5">
        <w:t xml:space="preserve">EJAVNOST SKLADA </w:t>
      </w:r>
      <w:r>
        <w:t xml:space="preserve">je pridobivanje sredstev iz: </w:t>
      </w:r>
    </w:p>
    <w:p w:rsidR="00F7677B" w:rsidRDefault="00F7677B" w:rsidP="00BE1FD5">
      <w:pPr>
        <w:ind w:right="0"/>
      </w:pPr>
    </w:p>
    <w:p w:rsidR="007B3E17" w:rsidRDefault="008334CA">
      <w:pPr>
        <w:numPr>
          <w:ilvl w:val="0"/>
          <w:numId w:val="2"/>
        </w:numPr>
        <w:ind w:right="0" w:hanging="384"/>
      </w:pPr>
      <w:r>
        <w:t xml:space="preserve">prispevkov staršev učencev šole, </w:t>
      </w:r>
    </w:p>
    <w:p w:rsidR="00E33B46" w:rsidRDefault="008334CA">
      <w:pPr>
        <w:numPr>
          <w:ilvl w:val="0"/>
          <w:numId w:val="2"/>
        </w:numPr>
        <w:ind w:right="0" w:hanging="384"/>
      </w:pPr>
      <w:r>
        <w:t xml:space="preserve">donacij pravnih in fizičnih oseb (denarnih, materialnih), </w:t>
      </w:r>
    </w:p>
    <w:p w:rsidR="007B3E17" w:rsidRDefault="008334CA">
      <w:pPr>
        <w:numPr>
          <w:ilvl w:val="0"/>
          <w:numId w:val="2"/>
        </w:numPr>
        <w:ind w:right="0" w:hanging="384"/>
      </w:pPr>
      <w:r>
        <w:t xml:space="preserve">zapuščin, </w:t>
      </w:r>
    </w:p>
    <w:p w:rsidR="00E33B46" w:rsidRDefault="008334CA" w:rsidP="00E33B46">
      <w:pPr>
        <w:numPr>
          <w:ilvl w:val="0"/>
          <w:numId w:val="2"/>
        </w:numPr>
        <w:ind w:right="0" w:hanging="384"/>
      </w:pPr>
      <w:r>
        <w:t xml:space="preserve">prihodki od zbiralnih akcij učencev, </w:t>
      </w:r>
    </w:p>
    <w:p w:rsidR="007B3E17" w:rsidRDefault="008334CA">
      <w:pPr>
        <w:numPr>
          <w:ilvl w:val="0"/>
          <w:numId w:val="2"/>
        </w:numPr>
        <w:ind w:right="0" w:hanging="384"/>
      </w:pPr>
      <w:r>
        <w:t>prostovoljni prispevki v okviru šolskih dobrode</w:t>
      </w:r>
      <w:r w:rsidR="00F7677B">
        <w:t>lnih prireditev in drugih virov,</w:t>
      </w:r>
    </w:p>
    <w:p w:rsidR="00E33B46" w:rsidRDefault="00E33B46">
      <w:pPr>
        <w:numPr>
          <w:ilvl w:val="0"/>
          <w:numId w:val="2"/>
        </w:numPr>
        <w:ind w:right="0" w:hanging="384"/>
      </w:pPr>
      <w:r>
        <w:t>donacij posameznega rezidenta iz namena dela dohodnine za posamezno šolsko leto</w:t>
      </w:r>
    </w:p>
    <w:p w:rsidR="00F7677B" w:rsidRDefault="00F7677B" w:rsidP="00F7677B">
      <w:pPr>
        <w:ind w:left="744" w:right="0" w:firstLine="0"/>
      </w:pPr>
    </w:p>
    <w:p w:rsidR="007B3E17" w:rsidRDefault="008334CA">
      <w:pPr>
        <w:spacing w:after="0" w:line="259" w:lineRule="auto"/>
        <w:ind w:left="173" w:right="0" w:firstLine="0"/>
        <w:jc w:val="left"/>
      </w:pPr>
      <w:r>
        <w:t xml:space="preserve"> </w:t>
      </w:r>
    </w:p>
    <w:p w:rsidR="007B3E17" w:rsidRDefault="008334CA">
      <w:pPr>
        <w:spacing w:after="16" w:line="259" w:lineRule="auto"/>
        <w:ind w:left="0" w:right="0" w:firstLine="0"/>
        <w:jc w:val="left"/>
      </w:pPr>
      <w:r>
        <w:t xml:space="preserve"> </w:t>
      </w:r>
    </w:p>
    <w:p w:rsidR="007B3E17" w:rsidRDefault="00F7677B" w:rsidP="00F7677B">
      <w:pPr>
        <w:spacing w:after="9" w:line="250" w:lineRule="auto"/>
        <w:ind w:left="355" w:right="0"/>
        <w:jc w:val="center"/>
      </w:pPr>
      <w:r>
        <w:rPr>
          <w:b/>
        </w:rPr>
        <w:t xml:space="preserve">III. </w:t>
      </w:r>
      <w:r>
        <w:rPr>
          <w:b/>
        </w:rPr>
        <w:tab/>
        <w:t xml:space="preserve">NAČIN ZAGOTAVLJANJA </w:t>
      </w:r>
      <w:proofErr w:type="gramStart"/>
      <w:r>
        <w:rPr>
          <w:b/>
        </w:rPr>
        <w:t>IN</w:t>
      </w:r>
      <w:proofErr w:type="gramEnd"/>
      <w:r>
        <w:rPr>
          <w:b/>
        </w:rPr>
        <w:t xml:space="preserve"> RAZPOLAGANJ</w:t>
      </w:r>
      <w:r w:rsidR="008334CA">
        <w:rPr>
          <w:b/>
        </w:rPr>
        <w:t>A S SREDSTVI SKLADA</w:t>
      </w:r>
    </w:p>
    <w:p w:rsidR="007B3E17" w:rsidRDefault="008334CA">
      <w:pPr>
        <w:spacing w:after="2" w:line="259" w:lineRule="auto"/>
        <w:ind w:left="1080" w:right="0" w:firstLine="0"/>
        <w:jc w:val="left"/>
      </w:pPr>
      <w:r>
        <w:t xml:space="preserve"> </w:t>
      </w:r>
    </w:p>
    <w:p w:rsidR="007B3E17" w:rsidRDefault="008334CA">
      <w:pPr>
        <w:pStyle w:val="Naslov1"/>
        <w:ind w:left="374" w:right="0"/>
      </w:pPr>
      <w:r>
        <w:t xml:space="preserve">5. člen </w:t>
      </w:r>
    </w:p>
    <w:p w:rsidR="007B3E17" w:rsidRDefault="008334CA">
      <w:pPr>
        <w:spacing w:after="0" w:line="259" w:lineRule="auto"/>
        <w:ind w:left="0" w:right="0" w:firstLine="0"/>
        <w:jc w:val="left"/>
      </w:pPr>
      <w:r>
        <w:t xml:space="preserve"> </w:t>
      </w:r>
    </w:p>
    <w:p w:rsidR="007B3E17" w:rsidRDefault="008334CA">
      <w:pPr>
        <w:spacing w:after="38"/>
        <w:ind w:left="-5" w:right="0"/>
      </w:pPr>
      <w:r>
        <w:t xml:space="preserve">Sklad </w:t>
      </w:r>
      <w:r>
        <w:t xml:space="preserve">za opravljanje dejavnosti iz prejšnjega člena pridobiva sredstva tako, da obvešča javnost, predvsem starše učencev in donatorje o: </w:t>
      </w:r>
    </w:p>
    <w:p w:rsidR="007B3E17" w:rsidRDefault="008334CA">
      <w:pPr>
        <w:numPr>
          <w:ilvl w:val="0"/>
          <w:numId w:val="3"/>
        </w:numPr>
        <w:ind w:right="0" w:hanging="360"/>
      </w:pPr>
      <w:r>
        <w:t>potrebah pomoči učencem iz socialno in materialno šibkih družin</w:t>
      </w:r>
      <w:r>
        <w:rPr>
          <w:i/>
        </w:rPr>
        <w:t xml:space="preserve">, </w:t>
      </w:r>
    </w:p>
    <w:p w:rsidR="007B3E17" w:rsidRDefault="008334CA">
      <w:pPr>
        <w:numPr>
          <w:ilvl w:val="0"/>
          <w:numId w:val="3"/>
        </w:numPr>
        <w:spacing w:after="47"/>
        <w:ind w:right="0" w:hanging="360"/>
      </w:pPr>
      <w:r>
        <w:t>potrebah po financiranju dejavnosti, ki niso redni program</w:t>
      </w:r>
      <w:r>
        <w:t xml:space="preserve"> in jih ustanovitelj ne financira, </w:t>
      </w:r>
    </w:p>
    <w:p w:rsidR="007B3E17" w:rsidRDefault="008334CA">
      <w:pPr>
        <w:numPr>
          <w:ilvl w:val="0"/>
          <w:numId w:val="3"/>
        </w:numPr>
        <w:spacing w:after="47"/>
        <w:ind w:right="0" w:hanging="360"/>
      </w:pPr>
      <w:r>
        <w:t xml:space="preserve">potrebah po nakupu opreme, ki je potrebna pri izvajanju izobraževalnih programov, potrebah po strokovnih ekskurzijah, </w:t>
      </w:r>
    </w:p>
    <w:p w:rsidR="007B3E17" w:rsidRDefault="008334CA">
      <w:pPr>
        <w:numPr>
          <w:ilvl w:val="0"/>
          <w:numId w:val="3"/>
        </w:numPr>
        <w:ind w:right="0" w:hanging="360"/>
      </w:pPr>
      <w:r>
        <w:t>potrebah po zvišanju standarda pouka, za kar iz rednih virov ni zadosti sredstev, drugih potrebah, ki</w:t>
      </w:r>
      <w:r>
        <w:t xml:space="preserve"> so skladne z namenom ustanovitve sklada. </w:t>
      </w:r>
    </w:p>
    <w:p w:rsidR="007B3E17" w:rsidRDefault="008334CA">
      <w:pPr>
        <w:spacing w:after="0" w:line="259" w:lineRule="auto"/>
        <w:ind w:left="720" w:right="0" w:firstLine="0"/>
        <w:jc w:val="left"/>
      </w:pPr>
      <w:r>
        <w:t xml:space="preserve"> </w:t>
      </w:r>
    </w:p>
    <w:p w:rsidR="007B3E17" w:rsidRDefault="008334CA">
      <w:pPr>
        <w:pStyle w:val="Naslov1"/>
        <w:ind w:left="374" w:right="5"/>
      </w:pPr>
      <w:r>
        <w:t xml:space="preserve">6. člen </w:t>
      </w:r>
    </w:p>
    <w:p w:rsidR="007B3E17" w:rsidRDefault="008334CA">
      <w:pPr>
        <w:spacing w:after="0" w:line="259" w:lineRule="auto"/>
        <w:ind w:left="0" w:right="0" w:firstLine="0"/>
        <w:jc w:val="left"/>
      </w:pPr>
      <w:r>
        <w:t xml:space="preserve"> </w:t>
      </w:r>
    </w:p>
    <w:p w:rsidR="007B3E17" w:rsidRDefault="008334CA">
      <w:pPr>
        <w:ind w:left="-5" w:right="0"/>
      </w:pPr>
      <w:r>
        <w:t>Sklad zbira sredstva iz drugega odstavka 4. člena na transakcijskem računu šole. Računovodska služba šole prispevke za skl</w:t>
      </w:r>
      <w:r w:rsidR="00E33B46">
        <w:t>ad evidentira na posebnem kontu in void evidence, vezane na finančno poslovanje sklada.</w:t>
      </w:r>
      <w:r>
        <w:t xml:space="preserve"> </w:t>
      </w:r>
    </w:p>
    <w:p w:rsidR="007B3E17" w:rsidRDefault="008334CA">
      <w:pPr>
        <w:spacing w:after="0" w:line="259" w:lineRule="auto"/>
        <w:ind w:left="0" w:right="0" w:firstLine="0"/>
        <w:jc w:val="left"/>
      </w:pPr>
      <w:r>
        <w:t xml:space="preserve"> </w:t>
      </w:r>
    </w:p>
    <w:p w:rsidR="007B3E17" w:rsidRDefault="008334CA">
      <w:pPr>
        <w:ind w:left="-5" w:right="0"/>
      </w:pPr>
      <w:r>
        <w:t xml:space="preserve">Sklad oziroma njegovi organi delujejo v imenu in za račun šole ter v obsegu sredstev sklada na njegovem kontu. </w:t>
      </w:r>
    </w:p>
    <w:p w:rsidR="007B3E17" w:rsidRDefault="008334CA">
      <w:pPr>
        <w:spacing w:after="0" w:line="259" w:lineRule="auto"/>
        <w:ind w:left="0" w:right="0" w:firstLine="0"/>
        <w:jc w:val="left"/>
      </w:pPr>
      <w:r>
        <w:t xml:space="preserve"> </w:t>
      </w:r>
    </w:p>
    <w:p w:rsidR="007B3E17" w:rsidRDefault="008334CA">
      <w:pPr>
        <w:pStyle w:val="Naslov1"/>
        <w:ind w:left="374" w:right="2"/>
      </w:pPr>
      <w:r>
        <w:t xml:space="preserve">7. člen </w:t>
      </w:r>
    </w:p>
    <w:p w:rsidR="007B3E17" w:rsidRDefault="008334CA">
      <w:pPr>
        <w:spacing w:after="0" w:line="259" w:lineRule="auto"/>
        <w:ind w:left="720" w:right="0" w:firstLine="0"/>
        <w:jc w:val="left"/>
      </w:pPr>
      <w:r>
        <w:t xml:space="preserve"> </w:t>
      </w:r>
    </w:p>
    <w:p w:rsidR="007B3E17" w:rsidRDefault="008334CA">
      <w:pPr>
        <w:ind w:left="-5" w:right="0"/>
      </w:pPr>
      <w:r>
        <w:t xml:space="preserve">Upravni odbor sklada sprejme vsako šolsko leto </w:t>
      </w:r>
      <w:r>
        <w:t>letni program dela, katerega sestavni del je tudi</w:t>
      </w:r>
      <w:r w:rsidR="00600CA5">
        <w:t xml:space="preserve"> finančni načrt.</w:t>
      </w:r>
    </w:p>
    <w:p w:rsidR="007B3E17" w:rsidRDefault="008334CA">
      <w:pPr>
        <w:spacing w:after="0" w:line="259" w:lineRule="auto"/>
        <w:ind w:left="0" w:right="0" w:firstLine="0"/>
        <w:jc w:val="left"/>
      </w:pPr>
      <w:r>
        <w:t xml:space="preserve"> </w:t>
      </w:r>
    </w:p>
    <w:p w:rsidR="007B3E17" w:rsidRDefault="008334CA">
      <w:pPr>
        <w:ind w:left="-5" w:right="0"/>
      </w:pPr>
      <w:r>
        <w:t xml:space="preserve">Letni program dela je osnova za pridobivanje in porabo sredstev. Sredstva sklada se lahko uporabijo izključno za izvedbo sprejetega programa in so strogo namenska. </w:t>
      </w:r>
    </w:p>
    <w:p w:rsidR="007B3E17" w:rsidRDefault="008334CA">
      <w:pPr>
        <w:spacing w:after="0" w:line="259" w:lineRule="auto"/>
        <w:ind w:left="0" w:right="0" w:firstLine="0"/>
        <w:jc w:val="left"/>
      </w:pPr>
      <w:r>
        <w:lastRenderedPageBreak/>
        <w:t xml:space="preserve"> </w:t>
      </w:r>
    </w:p>
    <w:p w:rsidR="007B3E17" w:rsidRDefault="008334CA">
      <w:pPr>
        <w:ind w:left="-5" w:right="0"/>
      </w:pPr>
      <w:r>
        <w:t>Letni program dela se lahko med šolskim letom po potrebi spremeni ali</w:t>
      </w:r>
      <w:r>
        <w:t xml:space="preserve"> dopolni. </w:t>
      </w:r>
    </w:p>
    <w:p w:rsidR="007B3E17" w:rsidRDefault="008334CA">
      <w:pPr>
        <w:spacing w:after="0" w:line="259" w:lineRule="auto"/>
        <w:ind w:left="0" w:right="0" w:firstLine="0"/>
        <w:jc w:val="left"/>
      </w:pPr>
      <w:r>
        <w:t xml:space="preserve"> </w:t>
      </w:r>
    </w:p>
    <w:p w:rsidR="007B3E17" w:rsidRDefault="008334CA">
      <w:pPr>
        <w:ind w:left="-5" w:right="0"/>
      </w:pPr>
      <w:r>
        <w:t xml:space="preserve">Letni program dela se posreduje v seznanitev Svetu staršev na prvo redno sejo po sprejemu. </w:t>
      </w:r>
    </w:p>
    <w:p w:rsidR="007B3E17" w:rsidRDefault="008334CA">
      <w:pPr>
        <w:spacing w:after="0" w:line="259" w:lineRule="auto"/>
        <w:ind w:left="0" w:right="0" w:firstLine="0"/>
        <w:jc w:val="left"/>
      </w:pPr>
      <w:r>
        <w:t xml:space="preserve"> </w:t>
      </w:r>
    </w:p>
    <w:p w:rsidR="007B3E17" w:rsidRDefault="008334CA">
      <w:pPr>
        <w:spacing w:after="0" w:line="259" w:lineRule="auto"/>
        <w:ind w:left="0" w:right="0" w:firstLine="0"/>
        <w:jc w:val="left"/>
      </w:pPr>
      <w:r>
        <w:t xml:space="preserve"> </w:t>
      </w:r>
    </w:p>
    <w:p w:rsidR="007B3E17" w:rsidRDefault="00F7677B" w:rsidP="00F7677B">
      <w:pPr>
        <w:tabs>
          <w:tab w:val="center" w:pos="515"/>
          <w:tab w:val="center" w:pos="3310"/>
        </w:tabs>
        <w:spacing w:after="9" w:line="250" w:lineRule="auto"/>
        <w:ind w:left="0" w:right="0" w:firstLine="0"/>
        <w:jc w:val="center"/>
      </w:pPr>
      <w:r>
        <w:rPr>
          <w:b/>
        </w:rPr>
        <w:t xml:space="preserve">IV. </w:t>
      </w:r>
      <w:r>
        <w:rPr>
          <w:b/>
        </w:rPr>
        <w:tab/>
        <w:t>ORGANI IN ORGANIZACIJ</w:t>
      </w:r>
      <w:r w:rsidR="008334CA">
        <w:rPr>
          <w:b/>
        </w:rPr>
        <w:t>A SKLADA</w:t>
      </w:r>
    </w:p>
    <w:p w:rsidR="007B3E17" w:rsidRDefault="008334CA">
      <w:pPr>
        <w:spacing w:after="0" w:line="259" w:lineRule="auto"/>
        <w:ind w:left="1080" w:right="0" w:firstLine="0"/>
        <w:jc w:val="left"/>
      </w:pPr>
      <w:r>
        <w:rPr>
          <w:b/>
        </w:rPr>
        <w:t xml:space="preserve"> </w:t>
      </w:r>
    </w:p>
    <w:p w:rsidR="007B3E17" w:rsidRDefault="008334CA">
      <w:pPr>
        <w:pStyle w:val="Naslov1"/>
        <w:ind w:left="374" w:right="2"/>
      </w:pPr>
      <w:r>
        <w:t xml:space="preserve">8. člen </w:t>
      </w:r>
    </w:p>
    <w:p w:rsidR="007B3E17" w:rsidRDefault="008334CA">
      <w:pPr>
        <w:spacing w:after="6" w:line="259" w:lineRule="auto"/>
        <w:ind w:left="720" w:right="0" w:firstLine="0"/>
        <w:jc w:val="left"/>
      </w:pPr>
      <w:r>
        <w:t xml:space="preserve"> </w:t>
      </w:r>
    </w:p>
    <w:p w:rsidR="007B3E17" w:rsidRDefault="008334CA">
      <w:pPr>
        <w:spacing w:after="43"/>
        <w:ind w:left="-5" w:right="0"/>
      </w:pPr>
      <w:r>
        <w:t xml:space="preserve">Sklad upravlja 7-članski upravni odbor od katerih: </w:t>
      </w:r>
    </w:p>
    <w:p w:rsidR="007B3E17" w:rsidRDefault="00E33B46">
      <w:pPr>
        <w:numPr>
          <w:ilvl w:val="0"/>
          <w:numId w:val="4"/>
        </w:numPr>
        <w:spacing w:after="42"/>
        <w:ind w:left="533" w:right="0" w:hanging="360"/>
      </w:pPr>
      <w:r>
        <w:t>tri (3</w:t>
      </w:r>
      <w:r w:rsidR="008334CA">
        <w:t xml:space="preserve">) člane imenuje Svet staršev (izmed predstavnikov staršev v Svetu staršev ali staršev učencev šole), </w:t>
      </w:r>
    </w:p>
    <w:p w:rsidR="007B3E17" w:rsidRDefault="00E33B46">
      <w:pPr>
        <w:numPr>
          <w:ilvl w:val="0"/>
          <w:numId w:val="4"/>
        </w:numPr>
        <w:ind w:left="533" w:right="0" w:hanging="360"/>
      </w:pPr>
      <w:r>
        <w:t>štiri (4</w:t>
      </w:r>
      <w:r w:rsidR="008334CA">
        <w:t xml:space="preserve">) člane potrdi Svet šole na predlog zbora delavcev šole (izmed predstavnikov strokovnih delavcev šole). </w:t>
      </w:r>
    </w:p>
    <w:p w:rsidR="007B3E17" w:rsidRDefault="008334CA">
      <w:pPr>
        <w:spacing w:after="0" w:line="259" w:lineRule="auto"/>
        <w:ind w:left="720" w:right="0" w:firstLine="0"/>
        <w:jc w:val="left"/>
      </w:pPr>
      <w:r>
        <w:t xml:space="preserve"> </w:t>
      </w:r>
    </w:p>
    <w:p w:rsidR="00600CA5" w:rsidRDefault="00600CA5">
      <w:pPr>
        <w:ind w:left="-5" w:right="0"/>
      </w:pPr>
      <w:r>
        <w:t>Predstavniki staršev so lahko tudi delavci šole.</w:t>
      </w:r>
    </w:p>
    <w:p w:rsidR="00600CA5" w:rsidRDefault="00600CA5">
      <w:pPr>
        <w:ind w:left="-5" w:right="0"/>
      </w:pPr>
    </w:p>
    <w:p w:rsidR="007B3E17" w:rsidRDefault="008334CA">
      <w:pPr>
        <w:ind w:left="-5" w:right="0"/>
      </w:pPr>
      <w:r>
        <w:t xml:space="preserve">Mandat članov upravnega odbora traja štiri (4) leta. </w:t>
      </w:r>
    </w:p>
    <w:p w:rsidR="007B3E17" w:rsidRDefault="008334CA">
      <w:pPr>
        <w:spacing w:after="0" w:line="259" w:lineRule="auto"/>
        <w:ind w:left="0" w:right="0" w:firstLine="0"/>
        <w:jc w:val="left"/>
      </w:pPr>
      <w:r>
        <w:t xml:space="preserve"> </w:t>
      </w:r>
    </w:p>
    <w:p w:rsidR="007B3E17" w:rsidRDefault="008334CA">
      <w:pPr>
        <w:spacing w:after="47"/>
        <w:ind w:left="-5" w:right="0"/>
      </w:pPr>
      <w:r>
        <w:t xml:space="preserve">Ne glede na določbo prejšnjega odstavka tega člena preneha funkcija pred iztekom mandata: </w:t>
      </w:r>
    </w:p>
    <w:p w:rsidR="007B3E17" w:rsidRDefault="008334CA">
      <w:pPr>
        <w:numPr>
          <w:ilvl w:val="0"/>
          <w:numId w:val="4"/>
        </w:numPr>
        <w:ind w:left="533" w:right="0" w:hanging="360"/>
      </w:pPr>
      <w:r>
        <w:t xml:space="preserve">staršu ob izteku statusa učenca njegovemu otroku v šoli, odstopu ali odpoklicu, </w:t>
      </w:r>
    </w:p>
    <w:p w:rsidR="007B3E17" w:rsidRDefault="008334CA">
      <w:pPr>
        <w:numPr>
          <w:ilvl w:val="0"/>
          <w:numId w:val="4"/>
        </w:numPr>
        <w:ind w:left="533" w:right="0" w:hanging="360"/>
      </w:pPr>
      <w:r>
        <w:t xml:space="preserve">delavcu šole s prenehanjem izvajanja dela v šoli. </w:t>
      </w:r>
    </w:p>
    <w:p w:rsidR="007B3E17" w:rsidRDefault="008334CA">
      <w:pPr>
        <w:spacing w:after="0" w:line="259" w:lineRule="auto"/>
        <w:ind w:left="0" w:right="0" w:firstLine="0"/>
        <w:jc w:val="left"/>
      </w:pPr>
      <w:r>
        <w:t xml:space="preserve"> </w:t>
      </w:r>
    </w:p>
    <w:p w:rsidR="007B3E17" w:rsidRDefault="008334CA">
      <w:pPr>
        <w:ind w:left="-5" w:right="0"/>
      </w:pPr>
      <w:r>
        <w:t xml:space="preserve">V tem primeru se izvede imenovanje novega člana v skladu </w:t>
      </w:r>
      <w:r>
        <w:rPr>
          <w:i/>
        </w:rPr>
        <w:t xml:space="preserve">s </w:t>
      </w:r>
      <w:r>
        <w:t xml:space="preserve">temi pravili. </w:t>
      </w:r>
    </w:p>
    <w:p w:rsidR="007B3E17" w:rsidRDefault="008334CA">
      <w:pPr>
        <w:spacing w:after="2" w:line="259" w:lineRule="auto"/>
        <w:ind w:left="0" w:right="0" w:firstLine="0"/>
        <w:jc w:val="left"/>
      </w:pPr>
      <w:r>
        <w:t xml:space="preserve"> </w:t>
      </w:r>
    </w:p>
    <w:p w:rsidR="007B3E17" w:rsidRDefault="008334CA">
      <w:pPr>
        <w:pStyle w:val="Naslov1"/>
        <w:ind w:left="374" w:right="115"/>
      </w:pPr>
      <w:r>
        <w:t xml:space="preserve">9. člen </w:t>
      </w:r>
    </w:p>
    <w:p w:rsidR="007B3E17" w:rsidRDefault="008334CA">
      <w:pPr>
        <w:spacing w:after="0" w:line="259" w:lineRule="auto"/>
        <w:ind w:left="0" w:right="421" w:firstLine="0"/>
        <w:jc w:val="center"/>
      </w:pPr>
      <w:r>
        <w:t xml:space="preserve"> </w:t>
      </w:r>
    </w:p>
    <w:p w:rsidR="007B3E17" w:rsidRDefault="008334CA">
      <w:pPr>
        <w:ind w:left="-5" w:right="0"/>
      </w:pPr>
      <w:r>
        <w:t xml:space="preserve">Upravni odbor ima predsednika in namestnika predsednika.  </w:t>
      </w:r>
    </w:p>
    <w:p w:rsidR="007B3E17" w:rsidRDefault="008334CA">
      <w:pPr>
        <w:spacing w:after="0" w:line="259" w:lineRule="auto"/>
        <w:ind w:left="0" w:right="421" w:firstLine="0"/>
        <w:jc w:val="center"/>
      </w:pPr>
      <w:r>
        <w:t xml:space="preserve"> </w:t>
      </w:r>
    </w:p>
    <w:p w:rsidR="007B3E17" w:rsidRDefault="008334CA">
      <w:pPr>
        <w:ind w:left="-5" w:right="0"/>
      </w:pPr>
      <w:r>
        <w:t>Predsednika in namestnika predsednika člani upravnega o</w:t>
      </w:r>
      <w:r>
        <w:t xml:space="preserve">dbora imenujejo izmed sebe. Administrativna dela opravlja poslovna sekretarka šole. </w:t>
      </w:r>
    </w:p>
    <w:p w:rsidR="007B3E17" w:rsidRDefault="008334CA">
      <w:pPr>
        <w:spacing w:after="0" w:line="259" w:lineRule="auto"/>
        <w:ind w:left="0" w:right="0" w:firstLine="0"/>
        <w:jc w:val="left"/>
      </w:pPr>
      <w:r>
        <w:t xml:space="preserve"> </w:t>
      </w:r>
    </w:p>
    <w:p w:rsidR="007B3E17" w:rsidRDefault="008334CA">
      <w:pPr>
        <w:ind w:left="-5" w:right="0"/>
      </w:pPr>
      <w:r>
        <w:t xml:space="preserve">Upravni odbor sklada se konstituira na prvi seji, ki jo skliče in do izvolitve </w:t>
      </w:r>
      <w:proofErr w:type="gramStart"/>
      <w:r>
        <w:t>novega  predsednika</w:t>
      </w:r>
      <w:proofErr w:type="gramEnd"/>
      <w:r>
        <w:t xml:space="preserve"> vodi dosedanji predsednik. </w:t>
      </w:r>
    </w:p>
    <w:p w:rsidR="007B3E17" w:rsidRDefault="008334CA">
      <w:pPr>
        <w:spacing w:after="0" w:line="259" w:lineRule="auto"/>
        <w:ind w:left="0" w:right="0" w:firstLine="0"/>
        <w:jc w:val="left"/>
      </w:pPr>
      <w:r>
        <w:t xml:space="preserve"> </w:t>
      </w:r>
    </w:p>
    <w:p w:rsidR="007B3E17" w:rsidRDefault="008334CA">
      <w:pPr>
        <w:ind w:left="-5" w:right="0"/>
      </w:pPr>
      <w:r>
        <w:t>Ravnatelj zagotavlja organizacijske, teh</w:t>
      </w:r>
      <w:r>
        <w:t xml:space="preserve">nične, administrativne in računovodske pogoje za delovanje sklada. </w:t>
      </w:r>
    </w:p>
    <w:p w:rsidR="007B3E17" w:rsidRDefault="008334CA">
      <w:pPr>
        <w:pStyle w:val="Naslov1"/>
        <w:ind w:left="374" w:right="367"/>
      </w:pPr>
      <w:r>
        <w:t xml:space="preserve">10. člen </w:t>
      </w:r>
    </w:p>
    <w:p w:rsidR="007B3E17" w:rsidRDefault="008334CA">
      <w:pPr>
        <w:spacing w:after="0" w:line="259" w:lineRule="auto"/>
        <w:ind w:left="60" w:right="0" w:firstLine="0"/>
        <w:jc w:val="center"/>
      </w:pPr>
      <w:r>
        <w:t xml:space="preserve"> </w:t>
      </w:r>
    </w:p>
    <w:p w:rsidR="007B3E17" w:rsidRDefault="008334CA">
      <w:pPr>
        <w:ind w:left="-5" w:right="0"/>
      </w:pPr>
      <w:r>
        <w:t xml:space="preserve">Predsednik upravnega odbora šolskega sklada zastopa skupaj z ravnateljem in predstavlja sklad, sklicuje seje in opravlja druge naloge, potrebne za delovanja sklada in izvajanje njegovih nalog. </w:t>
      </w:r>
    </w:p>
    <w:p w:rsidR="007B3E17" w:rsidRDefault="008334CA">
      <w:pPr>
        <w:spacing w:after="0" w:line="259" w:lineRule="auto"/>
        <w:ind w:left="0" w:right="0" w:firstLine="0"/>
        <w:jc w:val="left"/>
      </w:pPr>
      <w:r>
        <w:t xml:space="preserve"> </w:t>
      </w:r>
    </w:p>
    <w:p w:rsidR="007B3E17" w:rsidRDefault="008334CA">
      <w:pPr>
        <w:ind w:left="-5" w:right="0"/>
      </w:pPr>
      <w:r>
        <w:t>Posamezne listine in dopise sklada podpisuje predsednik upra</w:t>
      </w:r>
      <w:r>
        <w:t xml:space="preserve">vnega odbora skupaj </w:t>
      </w:r>
      <w:r>
        <w:rPr>
          <w:i/>
        </w:rPr>
        <w:t xml:space="preserve">z </w:t>
      </w:r>
      <w:r>
        <w:t xml:space="preserve">ravnateljem šole. Pogodbe za sklad sklepa ravnatelj šole skupaj s predsednikom upravnega odbora. </w:t>
      </w:r>
    </w:p>
    <w:p w:rsidR="007B3E17" w:rsidRDefault="008334CA">
      <w:pPr>
        <w:spacing w:after="0" w:line="259" w:lineRule="auto"/>
        <w:ind w:left="0" w:right="0" w:firstLine="0"/>
        <w:jc w:val="left"/>
      </w:pPr>
      <w:r>
        <w:t xml:space="preserve"> </w:t>
      </w:r>
    </w:p>
    <w:p w:rsidR="007B3E17" w:rsidRDefault="008334CA">
      <w:pPr>
        <w:spacing w:after="25"/>
        <w:ind w:left="-5" w:right="0"/>
      </w:pPr>
      <w:r>
        <w:lastRenderedPageBreak/>
        <w:t xml:space="preserve">Predsednik upravnega odbora o delu upravnega odbora in poslovanju sklada poroča Svetu staršev in Svetu šole, najmanj enkrat letno. </w:t>
      </w:r>
    </w:p>
    <w:p w:rsidR="007B3E17" w:rsidRDefault="008334CA">
      <w:pPr>
        <w:spacing w:after="0" w:line="259" w:lineRule="auto"/>
        <w:ind w:left="0" w:right="0" w:firstLine="0"/>
        <w:jc w:val="left"/>
      </w:pPr>
      <w:r>
        <w:t xml:space="preserve"> </w:t>
      </w:r>
    </w:p>
    <w:p w:rsidR="007B3E17" w:rsidRDefault="008334CA">
      <w:pPr>
        <w:ind w:left="-5" w:right="0"/>
      </w:pPr>
      <w:r>
        <w:t xml:space="preserve">Namestnik predsednika upravnega odbora v odsotnosti predsednika za sklad opravlja vse naloge predsednika. </w:t>
      </w:r>
    </w:p>
    <w:p w:rsidR="007B3E17" w:rsidRDefault="008334CA">
      <w:pPr>
        <w:spacing w:after="0" w:line="259" w:lineRule="auto"/>
        <w:ind w:left="0" w:right="0" w:firstLine="0"/>
        <w:jc w:val="left"/>
      </w:pPr>
      <w:r>
        <w:t xml:space="preserve"> </w:t>
      </w:r>
    </w:p>
    <w:p w:rsidR="00600CA5" w:rsidRDefault="008334CA" w:rsidP="00600CA5">
      <w:pPr>
        <w:pStyle w:val="Naslov1"/>
        <w:spacing w:line="250" w:lineRule="auto"/>
        <w:ind w:right="0"/>
        <w:rPr>
          <w:b/>
        </w:rPr>
      </w:pPr>
      <w:r>
        <w:rPr>
          <w:b/>
          <w:i/>
        </w:rPr>
        <w:t xml:space="preserve">IV/II.  </w:t>
      </w:r>
      <w:r>
        <w:rPr>
          <w:b/>
        </w:rPr>
        <w:t xml:space="preserve">PRISTOJNOSTI UPRAVNEGA ODBORA TER NAČIN DELA UPRAVNEGA ODBORA </w:t>
      </w:r>
    </w:p>
    <w:p w:rsidR="00600CA5" w:rsidRDefault="00600CA5" w:rsidP="00600CA5">
      <w:pPr>
        <w:pStyle w:val="Naslov1"/>
        <w:spacing w:line="250" w:lineRule="auto"/>
        <w:ind w:right="0"/>
      </w:pPr>
    </w:p>
    <w:p w:rsidR="007B3E17" w:rsidRDefault="008334CA" w:rsidP="00600CA5">
      <w:pPr>
        <w:pStyle w:val="Naslov1"/>
        <w:spacing w:line="250" w:lineRule="auto"/>
        <w:ind w:right="0"/>
      </w:pPr>
      <w:r>
        <w:t>11. člen</w:t>
      </w:r>
    </w:p>
    <w:p w:rsidR="007B3E17" w:rsidRDefault="008334CA">
      <w:pPr>
        <w:spacing w:after="0" w:line="259" w:lineRule="auto"/>
        <w:ind w:left="60" w:right="0" w:firstLine="0"/>
        <w:jc w:val="center"/>
      </w:pPr>
      <w:r>
        <w:t xml:space="preserve"> </w:t>
      </w:r>
    </w:p>
    <w:p w:rsidR="007B3E17" w:rsidRDefault="008334CA">
      <w:pPr>
        <w:ind w:left="-5" w:right="0"/>
      </w:pPr>
      <w:r>
        <w:t>Poslovanje sklada in delo upravnega odbora sproti nadzoruje ravna</w:t>
      </w:r>
      <w:r>
        <w:t xml:space="preserve">telj, na podlagi poročil pa tudi Svet šole in Svet staršev. </w:t>
      </w:r>
    </w:p>
    <w:p w:rsidR="007B3E17" w:rsidRDefault="008334CA">
      <w:pPr>
        <w:spacing w:after="10" w:line="259" w:lineRule="auto"/>
        <w:ind w:left="0" w:right="0" w:firstLine="0"/>
        <w:jc w:val="left"/>
      </w:pPr>
      <w:r>
        <w:t xml:space="preserve"> </w:t>
      </w:r>
    </w:p>
    <w:p w:rsidR="007B3E17" w:rsidRDefault="008334CA">
      <w:pPr>
        <w:ind w:left="-5" w:right="0"/>
      </w:pPr>
      <w:r>
        <w:t>Ravnatelj lahko zadrži izvršitev sklepa upravnega odbora, za katerega meni, da ni v skladu s predpisi. 0 zadržanju izvršitve ter o razlogih zanjo mora takoj obvestiti predsednika upravnega odbo</w:t>
      </w:r>
      <w:r>
        <w:t xml:space="preserve">ra. </w:t>
      </w:r>
    </w:p>
    <w:p w:rsidR="007B3E17" w:rsidRDefault="008334CA">
      <w:pPr>
        <w:spacing w:after="0" w:line="259" w:lineRule="auto"/>
        <w:ind w:left="0" w:right="0" w:firstLine="0"/>
        <w:jc w:val="left"/>
      </w:pPr>
      <w:r>
        <w:t xml:space="preserve"> </w:t>
      </w:r>
    </w:p>
    <w:p w:rsidR="007B3E17" w:rsidRDefault="008334CA">
      <w:pPr>
        <w:pStyle w:val="Naslov1"/>
        <w:ind w:left="374" w:right="372"/>
      </w:pPr>
      <w:r>
        <w:t xml:space="preserve">12. člen </w:t>
      </w:r>
    </w:p>
    <w:p w:rsidR="007B3E17" w:rsidRDefault="008334CA">
      <w:pPr>
        <w:spacing w:after="0" w:line="259" w:lineRule="auto"/>
        <w:ind w:left="60" w:right="0" w:firstLine="0"/>
        <w:jc w:val="center"/>
      </w:pPr>
      <w:r>
        <w:t xml:space="preserve"> </w:t>
      </w:r>
    </w:p>
    <w:p w:rsidR="007B3E17" w:rsidRDefault="008334CA">
      <w:pPr>
        <w:ind w:left="-5" w:right="0"/>
      </w:pPr>
      <w:r>
        <w:t xml:space="preserve">Sklad uporablja za svoje dopise in druge listine žig in znak šole z navedbo oziroma oznako, ki izkazuje, da gre za listino iz okvira delovanja sklada. </w:t>
      </w:r>
    </w:p>
    <w:p w:rsidR="00600CA5" w:rsidRDefault="00600CA5">
      <w:pPr>
        <w:pStyle w:val="Naslov1"/>
        <w:ind w:left="374" w:right="365"/>
      </w:pPr>
    </w:p>
    <w:p w:rsidR="007B3E17" w:rsidRDefault="008334CA">
      <w:pPr>
        <w:pStyle w:val="Naslov1"/>
        <w:ind w:left="374" w:right="365"/>
      </w:pPr>
      <w:r>
        <w:t xml:space="preserve">13. člen </w:t>
      </w:r>
    </w:p>
    <w:p w:rsidR="007B3E17" w:rsidRDefault="008334CA">
      <w:pPr>
        <w:spacing w:after="0" w:line="259" w:lineRule="auto"/>
        <w:ind w:left="60" w:right="0" w:firstLine="0"/>
        <w:jc w:val="center"/>
      </w:pPr>
      <w:r>
        <w:t xml:space="preserve"> </w:t>
      </w:r>
    </w:p>
    <w:p w:rsidR="007B3E17" w:rsidRDefault="008334CA">
      <w:pPr>
        <w:ind w:left="-5" w:right="0"/>
      </w:pPr>
      <w:r>
        <w:t xml:space="preserve">Upravni odbor sklada: </w:t>
      </w:r>
    </w:p>
    <w:p w:rsidR="007B3E17" w:rsidRDefault="008334CA">
      <w:pPr>
        <w:numPr>
          <w:ilvl w:val="0"/>
          <w:numId w:val="5"/>
        </w:numPr>
        <w:ind w:right="0" w:hanging="360"/>
      </w:pPr>
      <w:r>
        <w:t xml:space="preserve">voli in razrešuje predsednika in namestnika predsednika upravnega odbora, </w:t>
      </w:r>
    </w:p>
    <w:p w:rsidR="007B3E17" w:rsidRDefault="008334CA">
      <w:pPr>
        <w:numPr>
          <w:ilvl w:val="0"/>
          <w:numId w:val="5"/>
        </w:numPr>
        <w:spacing w:after="37"/>
        <w:ind w:right="0" w:hanging="360"/>
      </w:pPr>
      <w:r>
        <w:t>sprejema letni program dela s finančnim načrtom in razvidom prioritet ter višine sredstev za izvajanje nalog sklada,</w:t>
      </w:r>
      <w:r>
        <w:rPr>
          <w:i/>
        </w:rPr>
        <w:t xml:space="preserve"> </w:t>
      </w:r>
    </w:p>
    <w:p w:rsidR="007B3E17" w:rsidRDefault="008334CA">
      <w:pPr>
        <w:numPr>
          <w:ilvl w:val="0"/>
          <w:numId w:val="5"/>
        </w:numPr>
        <w:ind w:right="0" w:hanging="360"/>
      </w:pPr>
      <w:r>
        <w:t xml:space="preserve">pripravlja poročila o realizaciji letnega programa dela za Svet staršev oz. Svet šole, </w:t>
      </w:r>
    </w:p>
    <w:p w:rsidR="007B3E17" w:rsidRDefault="008334CA">
      <w:pPr>
        <w:numPr>
          <w:ilvl w:val="0"/>
          <w:numId w:val="5"/>
        </w:numPr>
        <w:ind w:right="0" w:hanging="360"/>
      </w:pPr>
      <w:r>
        <w:t xml:space="preserve">sprejema Pravila delovanja, </w:t>
      </w:r>
    </w:p>
    <w:p w:rsidR="007B3E17" w:rsidRDefault="008334CA">
      <w:pPr>
        <w:numPr>
          <w:ilvl w:val="0"/>
          <w:numId w:val="5"/>
        </w:numPr>
        <w:ind w:right="0" w:hanging="360"/>
      </w:pPr>
      <w:r>
        <w:t xml:space="preserve">ugotavlja   višino   razpoložljivih   sredstev   in   materialnih   </w:t>
      </w:r>
      <w:proofErr w:type="gramStart"/>
      <w:r>
        <w:t>pravic  ter</w:t>
      </w:r>
      <w:proofErr w:type="gramEnd"/>
      <w:r>
        <w:t xml:space="preserve"> tekoče   spremlja   finančno poslovanje sklada, </w:t>
      </w:r>
    </w:p>
    <w:p w:rsidR="007B3E17" w:rsidRDefault="008334CA">
      <w:pPr>
        <w:numPr>
          <w:ilvl w:val="0"/>
          <w:numId w:val="5"/>
        </w:numPr>
        <w:ind w:right="0" w:hanging="360"/>
      </w:pPr>
      <w:r>
        <w:t>sprejema l</w:t>
      </w:r>
      <w:r>
        <w:t xml:space="preserve">etno finančno poročilo, </w:t>
      </w:r>
    </w:p>
    <w:p w:rsidR="007B3E17" w:rsidRDefault="008334CA">
      <w:pPr>
        <w:numPr>
          <w:ilvl w:val="0"/>
          <w:numId w:val="5"/>
        </w:numPr>
        <w:ind w:right="0" w:hanging="360"/>
      </w:pPr>
      <w:r>
        <w:t xml:space="preserve">odloča o finančnih poslih in upravlja s sredstvi sklada skupaj z ravnateljem, </w:t>
      </w:r>
    </w:p>
    <w:p w:rsidR="007B3E17" w:rsidRDefault="008334CA">
      <w:pPr>
        <w:numPr>
          <w:ilvl w:val="0"/>
          <w:numId w:val="5"/>
        </w:numPr>
        <w:ind w:right="0" w:hanging="360"/>
      </w:pPr>
      <w:r>
        <w:t xml:space="preserve">določa osnove in merila za dodeljevanje pomoči učencem, </w:t>
      </w:r>
    </w:p>
    <w:p w:rsidR="007B3E17" w:rsidRDefault="008334CA">
      <w:pPr>
        <w:numPr>
          <w:ilvl w:val="0"/>
          <w:numId w:val="5"/>
        </w:numPr>
        <w:spacing w:after="25"/>
        <w:ind w:right="0" w:hanging="360"/>
      </w:pPr>
      <w:r>
        <w:t xml:space="preserve">obravnava mnenja in predloge Sveta staršev ter staršev učencev o pomoči in odloča o njih, </w:t>
      </w:r>
    </w:p>
    <w:p w:rsidR="007B3E17" w:rsidRDefault="008334CA">
      <w:pPr>
        <w:numPr>
          <w:ilvl w:val="0"/>
          <w:numId w:val="5"/>
        </w:numPr>
        <w:spacing w:after="43"/>
        <w:ind w:right="0" w:hanging="360"/>
      </w:pPr>
      <w:r>
        <w:t>obli</w:t>
      </w:r>
      <w:r>
        <w:t xml:space="preserve">kuje in posreduje pobude ter predloge za sodelovanje, donacije in drugo posameznim institucijam,  </w:t>
      </w:r>
    </w:p>
    <w:p w:rsidR="007B3E17" w:rsidRDefault="008334CA">
      <w:pPr>
        <w:numPr>
          <w:ilvl w:val="0"/>
          <w:numId w:val="5"/>
        </w:numPr>
        <w:ind w:right="0" w:hanging="360"/>
      </w:pPr>
      <w:r>
        <w:t xml:space="preserve">oblikuje predloge in pobude Svetu šole za izvedbo posameznih projektov oziroma nalog, ki presegajo namen in naloge sklada, </w:t>
      </w:r>
    </w:p>
    <w:p w:rsidR="007B3E17" w:rsidRDefault="008334CA">
      <w:pPr>
        <w:numPr>
          <w:ilvl w:val="0"/>
          <w:numId w:val="5"/>
        </w:numPr>
        <w:ind w:right="0" w:hanging="360"/>
      </w:pPr>
      <w:r>
        <w:t xml:space="preserve">skrbi za promocijo sklada, </w:t>
      </w:r>
    </w:p>
    <w:p w:rsidR="007B3E17" w:rsidRDefault="008334CA">
      <w:pPr>
        <w:numPr>
          <w:ilvl w:val="0"/>
          <w:numId w:val="5"/>
        </w:numPr>
        <w:ind w:right="0" w:hanging="360"/>
      </w:pPr>
      <w:r>
        <w:t>odloč</w:t>
      </w:r>
      <w:r>
        <w:t xml:space="preserve">a o morebitnih pritožbah staršev, </w:t>
      </w:r>
    </w:p>
    <w:p w:rsidR="007B3E17" w:rsidRDefault="008334CA">
      <w:pPr>
        <w:numPr>
          <w:ilvl w:val="0"/>
          <w:numId w:val="5"/>
        </w:numPr>
        <w:ind w:right="0" w:hanging="360"/>
      </w:pPr>
      <w:r>
        <w:t xml:space="preserve">opravlja druge naloge, potrebe za uresničevanje nalog sklada. </w:t>
      </w:r>
    </w:p>
    <w:p w:rsidR="007B3E17" w:rsidRDefault="008334CA">
      <w:pPr>
        <w:spacing w:after="0" w:line="259" w:lineRule="auto"/>
        <w:ind w:left="720" w:right="0" w:firstLine="0"/>
        <w:jc w:val="left"/>
      </w:pPr>
      <w:r>
        <w:t xml:space="preserve"> </w:t>
      </w:r>
    </w:p>
    <w:p w:rsidR="007B3E17" w:rsidRDefault="008334CA">
      <w:pPr>
        <w:pStyle w:val="Naslov1"/>
        <w:ind w:left="374" w:right="365"/>
      </w:pPr>
      <w:r>
        <w:t xml:space="preserve">14. člen </w:t>
      </w:r>
    </w:p>
    <w:p w:rsidR="007B3E17" w:rsidRDefault="008334CA">
      <w:pPr>
        <w:spacing w:after="0" w:line="259" w:lineRule="auto"/>
        <w:ind w:left="60" w:right="0" w:firstLine="0"/>
        <w:jc w:val="center"/>
      </w:pPr>
      <w:r>
        <w:t xml:space="preserve"> </w:t>
      </w:r>
    </w:p>
    <w:p w:rsidR="007B3E17" w:rsidRDefault="008334CA">
      <w:pPr>
        <w:ind w:left="-5" w:right="0"/>
      </w:pPr>
      <w:r>
        <w:lastRenderedPageBreak/>
        <w:t xml:space="preserve">Upravni odbor sklada dela na sejah. 0 poteku sej in o sklepih se na seji vodi zapisnik. Zapisnik podpiše predsednik upravnega odbora. </w:t>
      </w:r>
    </w:p>
    <w:p w:rsidR="007B3E17" w:rsidRDefault="008334CA">
      <w:pPr>
        <w:spacing w:after="9" w:line="259" w:lineRule="auto"/>
        <w:ind w:left="0" w:right="0" w:firstLine="0"/>
        <w:jc w:val="left"/>
      </w:pPr>
      <w:r>
        <w:t xml:space="preserve"> </w:t>
      </w:r>
    </w:p>
    <w:p w:rsidR="007B3E17" w:rsidRDefault="008334CA">
      <w:pPr>
        <w:ind w:left="-5" w:right="0"/>
      </w:pPr>
      <w:r>
        <w:t xml:space="preserve">Upravni odbor je sklepčen, če je na seji navzočih več kot polovica njegovih članov. </w:t>
      </w:r>
    </w:p>
    <w:p w:rsidR="007B3E17" w:rsidRDefault="008334CA">
      <w:pPr>
        <w:spacing w:after="3" w:line="259" w:lineRule="auto"/>
        <w:ind w:left="0" w:right="0" w:firstLine="0"/>
        <w:jc w:val="left"/>
      </w:pPr>
      <w:r>
        <w:t xml:space="preserve"> </w:t>
      </w:r>
    </w:p>
    <w:p w:rsidR="007B3E17" w:rsidRDefault="008334CA">
      <w:pPr>
        <w:ind w:left="-5" w:right="0"/>
      </w:pPr>
      <w:r>
        <w:t xml:space="preserve">Upravni odbor sklepa z večino glasov vseh članov upravnega odbora. </w:t>
      </w:r>
    </w:p>
    <w:p w:rsidR="007B3E17" w:rsidRDefault="008334CA">
      <w:pPr>
        <w:spacing w:after="0" w:line="259" w:lineRule="auto"/>
        <w:ind w:left="0" w:right="0" w:firstLine="0"/>
        <w:jc w:val="left"/>
      </w:pPr>
      <w:r>
        <w:t xml:space="preserve"> </w:t>
      </w:r>
    </w:p>
    <w:p w:rsidR="007B3E17" w:rsidRDefault="008334CA">
      <w:pPr>
        <w:ind w:left="-5" w:right="0"/>
      </w:pPr>
      <w:r>
        <w:t xml:space="preserve">Upravni odbor o predlogih sklepov glasuje praviloma javno, če se ne odloči za tajno glasovanje. </w:t>
      </w:r>
    </w:p>
    <w:p w:rsidR="007B3E17" w:rsidRDefault="008334CA">
      <w:pPr>
        <w:pStyle w:val="Naslov1"/>
        <w:ind w:left="374" w:right="360"/>
      </w:pPr>
      <w:r>
        <w:t xml:space="preserve">15. člen </w:t>
      </w:r>
    </w:p>
    <w:p w:rsidR="007B3E17" w:rsidRDefault="008334CA">
      <w:pPr>
        <w:spacing w:after="0" w:line="259" w:lineRule="auto"/>
        <w:ind w:left="60" w:right="0" w:firstLine="0"/>
        <w:jc w:val="center"/>
      </w:pPr>
      <w:r>
        <w:t xml:space="preserve"> </w:t>
      </w:r>
    </w:p>
    <w:p w:rsidR="007B3E17" w:rsidRDefault="008334CA">
      <w:pPr>
        <w:ind w:left="-5" w:right="0"/>
      </w:pPr>
      <w:r>
        <w:t xml:space="preserve">Seje upravnega odbora so praviloma redne, ko to narekuje narava gradiva ali odločanja, pa lahko tudi korespondenčne. </w:t>
      </w:r>
    </w:p>
    <w:p w:rsidR="007B3E17" w:rsidRDefault="008334CA">
      <w:pPr>
        <w:spacing w:after="0" w:line="259" w:lineRule="auto"/>
        <w:ind w:left="0" w:right="0" w:firstLine="0"/>
        <w:jc w:val="left"/>
      </w:pPr>
      <w:r>
        <w:t xml:space="preserve"> </w:t>
      </w:r>
    </w:p>
    <w:p w:rsidR="007B3E17" w:rsidRDefault="008334CA">
      <w:pPr>
        <w:pStyle w:val="Naslov1"/>
        <w:ind w:left="374" w:right="362"/>
      </w:pPr>
      <w:r>
        <w:t xml:space="preserve">16. člen </w:t>
      </w:r>
    </w:p>
    <w:p w:rsidR="007B3E17" w:rsidRDefault="008334CA">
      <w:pPr>
        <w:spacing w:after="0" w:line="259" w:lineRule="auto"/>
        <w:ind w:left="60" w:right="0" w:firstLine="0"/>
        <w:jc w:val="center"/>
      </w:pPr>
      <w:r>
        <w:t xml:space="preserve"> </w:t>
      </w:r>
    </w:p>
    <w:p w:rsidR="007B3E17" w:rsidRDefault="008334CA">
      <w:pPr>
        <w:ind w:left="-5" w:right="0"/>
      </w:pPr>
      <w:r>
        <w:t xml:space="preserve">Predsednik upravnega odbora v skladu s temi pravili in / ali sklepi upravnega odbora sklada: </w:t>
      </w:r>
    </w:p>
    <w:p w:rsidR="007B3E17" w:rsidRDefault="008334CA">
      <w:pPr>
        <w:numPr>
          <w:ilvl w:val="0"/>
          <w:numId w:val="6"/>
        </w:numPr>
        <w:ind w:right="0" w:hanging="259"/>
      </w:pPr>
      <w:r>
        <w:t>usmerja in vodi ak</w:t>
      </w:r>
      <w:r>
        <w:t xml:space="preserve">tivnosti upravnega odbora, </w:t>
      </w:r>
    </w:p>
    <w:p w:rsidR="007B3E17" w:rsidRDefault="008334CA">
      <w:pPr>
        <w:numPr>
          <w:ilvl w:val="0"/>
          <w:numId w:val="6"/>
        </w:numPr>
        <w:ind w:right="0" w:hanging="259"/>
      </w:pPr>
      <w:r>
        <w:t xml:space="preserve">sklicuje in vodi seje upravnega odbora, </w:t>
      </w:r>
    </w:p>
    <w:p w:rsidR="007B3E17" w:rsidRDefault="008334CA">
      <w:pPr>
        <w:numPr>
          <w:ilvl w:val="0"/>
          <w:numId w:val="6"/>
        </w:numPr>
        <w:ind w:right="0" w:hanging="259"/>
      </w:pPr>
      <w:r>
        <w:t xml:space="preserve">sopodpisuje listine, sklepa in sopodpisuje pogodbe, </w:t>
      </w:r>
    </w:p>
    <w:p w:rsidR="007B3E17" w:rsidRDefault="008334CA">
      <w:pPr>
        <w:numPr>
          <w:ilvl w:val="0"/>
          <w:numId w:val="6"/>
        </w:numPr>
        <w:ind w:right="0" w:hanging="259"/>
      </w:pPr>
      <w:r>
        <w:t xml:space="preserve">pripravlja predlog letnega programa dela s finančnim načrtom in razvidom prioritet, </w:t>
      </w:r>
    </w:p>
    <w:p w:rsidR="007B3E17" w:rsidRDefault="008334CA">
      <w:pPr>
        <w:numPr>
          <w:ilvl w:val="0"/>
          <w:numId w:val="6"/>
        </w:numPr>
        <w:ind w:right="0" w:hanging="259"/>
      </w:pPr>
      <w:r>
        <w:t>pripravlja poročila o realizaciji letnega program</w:t>
      </w:r>
      <w:r>
        <w:t xml:space="preserve">a dela, </w:t>
      </w:r>
    </w:p>
    <w:p w:rsidR="007B3E17" w:rsidRDefault="008334CA">
      <w:pPr>
        <w:numPr>
          <w:ilvl w:val="0"/>
          <w:numId w:val="6"/>
        </w:numPr>
        <w:ind w:right="0" w:hanging="259"/>
      </w:pPr>
      <w:r>
        <w:t xml:space="preserve">pripravlja predloge sprememb oz. dopolnitev aktov ter drugih listin sklada, </w:t>
      </w:r>
      <w:r>
        <w:rPr>
          <w:rFonts w:ascii="Segoe UI Symbol" w:eastAsia="Segoe UI Symbol" w:hAnsi="Segoe UI Symbol" w:cs="Segoe UI Symbol"/>
        </w:rPr>
        <w:t></w:t>
      </w:r>
      <w:r>
        <w:t xml:space="preserve"> opravlja druge naloge vezane na delovanje sklada. </w:t>
      </w:r>
    </w:p>
    <w:p w:rsidR="00600CA5" w:rsidRDefault="00600CA5">
      <w:pPr>
        <w:pStyle w:val="Naslov1"/>
        <w:ind w:left="374" w:right="360"/>
      </w:pPr>
    </w:p>
    <w:p w:rsidR="007B3E17" w:rsidRDefault="008334CA">
      <w:pPr>
        <w:pStyle w:val="Naslov1"/>
        <w:ind w:left="374" w:right="360"/>
      </w:pPr>
      <w:r>
        <w:t xml:space="preserve">17. člen </w:t>
      </w:r>
    </w:p>
    <w:p w:rsidR="007B3E17" w:rsidRDefault="008334CA">
      <w:pPr>
        <w:spacing w:after="0" w:line="259" w:lineRule="auto"/>
        <w:ind w:left="60" w:right="0" w:firstLine="0"/>
        <w:jc w:val="center"/>
      </w:pPr>
      <w:r>
        <w:t xml:space="preserve"> </w:t>
      </w:r>
    </w:p>
    <w:p w:rsidR="007B3E17" w:rsidRDefault="008334CA">
      <w:pPr>
        <w:ind w:left="-5" w:right="0"/>
      </w:pPr>
      <w:r>
        <w:t>Strokovno in administrativno delo za sklad opravlja poslovna sekretarka v sklada z naročilom in napotki ra</w:t>
      </w:r>
      <w:r>
        <w:t xml:space="preserve">vnatelja šole. </w:t>
      </w:r>
    </w:p>
    <w:p w:rsidR="007B3E17" w:rsidRDefault="008334CA">
      <w:pPr>
        <w:spacing w:after="0" w:line="259" w:lineRule="auto"/>
        <w:ind w:left="0" w:right="0" w:firstLine="0"/>
        <w:jc w:val="left"/>
      </w:pPr>
      <w:r>
        <w:t xml:space="preserve"> </w:t>
      </w:r>
    </w:p>
    <w:p w:rsidR="007B3E17" w:rsidRDefault="008334CA">
      <w:pPr>
        <w:ind w:left="-5" w:right="0"/>
      </w:pPr>
      <w:r>
        <w:t xml:space="preserve">Poslovna sekretarka sklada opravlja naslednje naloge: </w:t>
      </w:r>
    </w:p>
    <w:p w:rsidR="007B3E17" w:rsidRDefault="008334CA">
      <w:pPr>
        <w:numPr>
          <w:ilvl w:val="0"/>
          <w:numId w:val="7"/>
        </w:numPr>
        <w:spacing w:after="43"/>
        <w:ind w:right="0" w:hanging="360"/>
      </w:pPr>
      <w:r>
        <w:t xml:space="preserve">po nalogu ravnatelja oziroma predsednika upravnega odbora pripravlja vabila in gradiva za seje upravnega odbora oziroma komisije, </w:t>
      </w:r>
    </w:p>
    <w:p w:rsidR="007B3E17" w:rsidRDefault="008334CA">
      <w:pPr>
        <w:numPr>
          <w:ilvl w:val="0"/>
          <w:numId w:val="7"/>
        </w:numPr>
        <w:ind w:right="0" w:hanging="360"/>
      </w:pPr>
      <w:r>
        <w:t xml:space="preserve">skrbi za udeležbo članov na sejah, </w:t>
      </w:r>
    </w:p>
    <w:p w:rsidR="007B3E17" w:rsidRDefault="008334CA">
      <w:pPr>
        <w:numPr>
          <w:ilvl w:val="0"/>
          <w:numId w:val="7"/>
        </w:numPr>
        <w:ind w:right="0" w:hanging="360"/>
      </w:pPr>
      <w:r>
        <w:t xml:space="preserve">vodi arhiv sklada, </w:t>
      </w:r>
    </w:p>
    <w:p w:rsidR="007B3E17" w:rsidRDefault="008334CA">
      <w:pPr>
        <w:numPr>
          <w:ilvl w:val="0"/>
          <w:numId w:val="7"/>
        </w:numPr>
        <w:spacing w:after="26"/>
        <w:ind w:right="0" w:hanging="360"/>
      </w:pPr>
      <w:r>
        <w:t xml:space="preserve">sprejema in hrani pošto sklada in jo pravočasno vroča ravnatelju šole oziroma predsedniku upravnega odbora, </w:t>
      </w:r>
    </w:p>
    <w:p w:rsidR="007B3E17" w:rsidRDefault="008334CA">
      <w:pPr>
        <w:numPr>
          <w:ilvl w:val="0"/>
          <w:numId w:val="7"/>
        </w:numPr>
        <w:ind w:right="0" w:hanging="360"/>
      </w:pPr>
      <w:r>
        <w:t xml:space="preserve">opravlja druge naloge v skladu </w:t>
      </w:r>
      <w:r>
        <w:rPr>
          <w:i/>
        </w:rPr>
        <w:t xml:space="preserve">s </w:t>
      </w:r>
      <w:r>
        <w:t xml:space="preserve">sklepi upravnega odbora in naročilom ravnatelja. </w:t>
      </w:r>
    </w:p>
    <w:p w:rsidR="007B3E17" w:rsidRDefault="008334CA">
      <w:pPr>
        <w:spacing w:after="0" w:line="259" w:lineRule="auto"/>
        <w:ind w:left="720" w:right="0" w:firstLine="0"/>
        <w:jc w:val="left"/>
      </w:pPr>
      <w:r>
        <w:t xml:space="preserve"> </w:t>
      </w:r>
    </w:p>
    <w:p w:rsidR="007B3E17" w:rsidRDefault="008334CA">
      <w:pPr>
        <w:pStyle w:val="Naslov1"/>
        <w:ind w:left="374" w:right="372"/>
      </w:pPr>
      <w:r>
        <w:t xml:space="preserve">18. člen </w:t>
      </w:r>
    </w:p>
    <w:p w:rsidR="007B3E17" w:rsidRDefault="008334CA">
      <w:pPr>
        <w:spacing w:after="0" w:line="259" w:lineRule="auto"/>
        <w:ind w:left="0" w:right="0" w:firstLine="0"/>
        <w:jc w:val="left"/>
      </w:pPr>
      <w:r>
        <w:t xml:space="preserve"> </w:t>
      </w:r>
    </w:p>
    <w:p w:rsidR="007B3E17" w:rsidRDefault="008334CA">
      <w:pPr>
        <w:spacing w:after="25"/>
        <w:ind w:left="-5" w:right="0"/>
      </w:pPr>
      <w:r>
        <w:t xml:space="preserve">Vabila in gradiva za seje upravnega odbora mora tajnik poslati članom sedem (7) dni pred sejo. V izjemnih primerih, kadar to narekujejo okoliščine oz. narava gradiv ali obravnavane tematike, se lahko članom upravnega odbora pošlje vabilo v treh </w:t>
      </w:r>
    </w:p>
    <w:p w:rsidR="007B3E17" w:rsidRDefault="008334CA">
      <w:pPr>
        <w:ind w:left="-5" w:right="0"/>
      </w:pPr>
      <w:r>
        <w:t>(3) dneh p</w:t>
      </w:r>
      <w:r>
        <w:t xml:space="preserve">red sejo, gradivo pa predloži tudi na sami seji. </w:t>
      </w:r>
    </w:p>
    <w:p w:rsidR="007B3E17" w:rsidRDefault="008334CA">
      <w:pPr>
        <w:spacing w:after="0" w:line="259" w:lineRule="auto"/>
        <w:ind w:left="0" w:right="0" w:firstLine="0"/>
        <w:jc w:val="left"/>
      </w:pPr>
      <w:r>
        <w:t xml:space="preserve"> </w:t>
      </w:r>
    </w:p>
    <w:p w:rsidR="007B3E17" w:rsidRDefault="008334CA">
      <w:pPr>
        <w:ind w:left="-5" w:right="0"/>
      </w:pPr>
      <w:r>
        <w:t xml:space="preserve">Pri dopisnih sejah se gradivo posreduje skupaj s sklicem, v katerem je opredeljen rok za glasovanje. </w:t>
      </w:r>
    </w:p>
    <w:p w:rsidR="007B3E17" w:rsidRDefault="008334CA">
      <w:pPr>
        <w:spacing w:after="4" w:line="259" w:lineRule="auto"/>
        <w:ind w:left="0" w:right="0" w:firstLine="0"/>
        <w:jc w:val="left"/>
      </w:pPr>
      <w:r>
        <w:lastRenderedPageBreak/>
        <w:t xml:space="preserve"> </w:t>
      </w:r>
    </w:p>
    <w:p w:rsidR="007B3E17" w:rsidRDefault="008334CA">
      <w:pPr>
        <w:ind w:left="-5" w:right="0"/>
      </w:pPr>
      <w:r>
        <w:t>Dopisne seje, na katerih se odloča o dodeljevanju pomoči učencem iz socialno in materialno šibkih družin, lahko po predhodnem dogovoru s predsednikom upravnega odbora skliče tudi član upravnega odbora izmed predstavnikov šole, pristojen za svetovalno služb</w:t>
      </w:r>
      <w:r>
        <w:t xml:space="preserve">o. </w:t>
      </w:r>
    </w:p>
    <w:p w:rsidR="007B3E17" w:rsidRDefault="008334CA">
      <w:pPr>
        <w:spacing w:after="0" w:line="259" w:lineRule="auto"/>
        <w:ind w:left="0" w:right="0" w:firstLine="0"/>
        <w:jc w:val="left"/>
      </w:pPr>
      <w:r>
        <w:t xml:space="preserve"> </w:t>
      </w:r>
    </w:p>
    <w:p w:rsidR="007B3E17" w:rsidRDefault="008334CA">
      <w:pPr>
        <w:ind w:left="-5" w:right="0"/>
      </w:pPr>
      <w:r>
        <w:t>Na seje upravnega odbora je vabljen tudi ravnatelj šole ali pomočnik ravnatelja šole, ki je pristojen za področje izvajanja tistih dejavnosti na šoli, ki se ne financirajo iz javnih sredstev ter za druge vsebine, ki so predmet namena sklada ter preds</w:t>
      </w:r>
      <w:r>
        <w:t xml:space="preserve">ednik Sveta staršev. </w:t>
      </w:r>
    </w:p>
    <w:p w:rsidR="007B3E17" w:rsidRDefault="008334CA">
      <w:pPr>
        <w:spacing w:after="0" w:line="259" w:lineRule="auto"/>
        <w:ind w:left="0" w:right="0" w:firstLine="0"/>
        <w:jc w:val="left"/>
      </w:pPr>
      <w:r>
        <w:t xml:space="preserve"> </w:t>
      </w:r>
    </w:p>
    <w:p w:rsidR="007B3E17" w:rsidRDefault="008334CA">
      <w:pPr>
        <w:pStyle w:val="Naslov1"/>
        <w:ind w:left="374" w:right="370"/>
      </w:pPr>
      <w:r>
        <w:t xml:space="preserve">19. člen </w:t>
      </w:r>
    </w:p>
    <w:p w:rsidR="007B3E17" w:rsidRDefault="008334CA">
      <w:pPr>
        <w:spacing w:after="19" w:line="259" w:lineRule="auto"/>
        <w:ind w:left="60" w:right="0" w:firstLine="0"/>
        <w:jc w:val="center"/>
      </w:pPr>
      <w:r>
        <w:t xml:space="preserve"> </w:t>
      </w:r>
    </w:p>
    <w:p w:rsidR="007B3E17" w:rsidRDefault="008334CA">
      <w:pPr>
        <w:ind w:left="-5" w:right="0"/>
      </w:pPr>
      <w:r>
        <w:t xml:space="preserve">Računovodsko delo za sklad opravlja delavec šole, ki opravlja računovodska dela in naloge v skladu z naročilom in napotki ravnatelja šole. Računovodjo sklada določi ravnatelj šole izmed delavcev šole. </w:t>
      </w:r>
    </w:p>
    <w:p w:rsidR="007B3E17" w:rsidRDefault="008334CA">
      <w:pPr>
        <w:spacing w:after="0" w:line="259" w:lineRule="auto"/>
        <w:ind w:left="0" w:right="0" w:firstLine="0"/>
        <w:jc w:val="left"/>
      </w:pPr>
      <w:r>
        <w:t xml:space="preserve"> </w:t>
      </w:r>
    </w:p>
    <w:p w:rsidR="007B3E17" w:rsidRDefault="008334CA">
      <w:pPr>
        <w:ind w:left="-5" w:right="0"/>
      </w:pPr>
      <w:r>
        <w:t>Ostale strokovne</w:t>
      </w:r>
      <w:r>
        <w:t xml:space="preserve">, administrativno-tehnične in druge naloge, ki izhajajo iz določb teh pravil, opravljajo ustrezni delavci šole. </w:t>
      </w:r>
    </w:p>
    <w:p w:rsidR="007B3E17" w:rsidRDefault="008334CA">
      <w:pPr>
        <w:spacing w:after="0" w:line="259" w:lineRule="auto"/>
        <w:ind w:left="0" w:right="0" w:firstLine="0"/>
        <w:jc w:val="left"/>
      </w:pPr>
      <w:r>
        <w:t xml:space="preserve"> </w:t>
      </w:r>
    </w:p>
    <w:p w:rsidR="007B3E17" w:rsidRDefault="008334CA">
      <w:pPr>
        <w:spacing w:after="0" w:line="259" w:lineRule="auto"/>
        <w:ind w:left="0" w:right="0" w:firstLine="0"/>
        <w:jc w:val="left"/>
      </w:pPr>
      <w:r>
        <w:t xml:space="preserve"> </w:t>
      </w:r>
    </w:p>
    <w:p w:rsidR="007B3E17" w:rsidRDefault="008334CA" w:rsidP="00600CA5">
      <w:pPr>
        <w:spacing w:after="9" w:line="250" w:lineRule="auto"/>
        <w:ind w:right="0"/>
        <w:jc w:val="center"/>
      </w:pPr>
      <w:r>
        <w:rPr>
          <w:b/>
        </w:rPr>
        <w:t>V. PREHODNE IN KONČNE DOLOČBE</w:t>
      </w:r>
    </w:p>
    <w:p w:rsidR="007B3E17" w:rsidRDefault="008334CA">
      <w:pPr>
        <w:spacing w:after="0" w:line="259" w:lineRule="auto"/>
        <w:ind w:left="0" w:right="0" w:firstLine="0"/>
        <w:jc w:val="left"/>
      </w:pPr>
      <w:r>
        <w:rPr>
          <w:b/>
        </w:rPr>
        <w:t xml:space="preserve"> </w:t>
      </w:r>
    </w:p>
    <w:p w:rsidR="007B3E17" w:rsidRDefault="008334CA">
      <w:pPr>
        <w:pStyle w:val="Naslov1"/>
        <w:ind w:left="374" w:right="365"/>
      </w:pPr>
      <w:r>
        <w:t xml:space="preserve">20. člen </w:t>
      </w:r>
    </w:p>
    <w:p w:rsidR="007B3E17" w:rsidRDefault="008334CA">
      <w:pPr>
        <w:spacing w:after="8" w:line="259" w:lineRule="auto"/>
        <w:ind w:left="0" w:right="0" w:firstLine="0"/>
        <w:jc w:val="left"/>
      </w:pPr>
      <w:r>
        <w:t xml:space="preserve"> </w:t>
      </w:r>
    </w:p>
    <w:p w:rsidR="007B3E17" w:rsidRDefault="008334CA">
      <w:pPr>
        <w:ind w:left="-5" w:right="0"/>
      </w:pPr>
      <w:r>
        <w:t>Člani upravnega odbora, ki je bil kons</w:t>
      </w:r>
      <w:r w:rsidR="00825058">
        <w:t>tituiran na seji dne 15. 11</w:t>
      </w:r>
      <w:bookmarkStart w:id="0" w:name="_GoBack"/>
      <w:bookmarkEnd w:id="0"/>
      <w:r w:rsidR="00825058">
        <w:t>. 2021</w:t>
      </w:r>
      <w:r>
        <w:t>, opravljajo funkcije in</w:t>
      </w:r>
      <w:r>
        <w:t xml:space="preserve"> izvajajo naloge v skladu s temi pravili do izteka mandata upravnega odbora, ki je 4 leta. </w:t>
      </w:r>
    </w:p>
    <w:p w:rsidR="007B3E17" w:rsidRDefault="008334CA">
      <w:pPr>
        <w:pStyle w:val="Naslov1"/>
        <w:ind w:left="374" w:right="370"/>
      </w:pPr>
      <w:r>
        <w:t xml:space="preserve">21. člen </w:t>
      </w:r>
    </w:p>
    <w:p w:rsidR="007B3E17" w:rsidRDefault="008334CA">
      <w:pPr>
        <w:spacing w:after="0" w:line="259" w:lineRule="auto"/>
        <w:ind w:left="60" w:right="0" w:firstLine="0"/>
        <w:jc w:val="center"/>
      </w:pPr>
      <w:r>
        <w:t xml:space="preserve"> </w:t>
      </w:r>
    </w:p>
    <w:p w:rsidR="007B3E17" w:rsidRDefault="008334CA">
      <w:pPr>
        <w:ind w:left="-5" w:right="0"/>
      </w:pPr>
      <w:r>
        <w:t xml:space="preserve">Ta pravila začnejo veljati in se uporabljati takoj, ko jih s sklepom potrdi Upravni odbor. </w:t>
      </w:r>
    </w:p>
    <w:p w:rsidR="007B3E17" w:rsidRDefault="008334CA">
      <w:pPr>
        <w:spacing w:after="16" w:line="259" w:lineRule="auto"/>
        <w:ind w:left="0" w:right="0" w:firstLine="0"/>
        <w:jc w:val="left"/>
      </w:pPr>
      <w:r>
        <w:t xml:space="preserve"> </w:t>
      </w:r>
    </w:p>
    <w:p w:rsidR="007B3E17" w:rsidRDefault="008334CA">
      <w:pPr>
        <w:ind w:left="-5" w:right="0"/>
      </w:pPr>
      <w:r>
        <w:t xml:space="preserve">Z dnem </w:t>
      </w:r>
      <w:r>
        <w:t>uporabe teh Pravil šolskega sklad</w:t>
      </w:r>
      <w:r w:rsidR="00825058">
        <w:t>a Osnovne šole Dob pri Domžalah</w:t>
      </w:r>
      <w:r>
        <w:t xml:space="preserve"> prenehajo veljati vsi do sedaj sprejeti sklepi in akti z delovanjem sklada. </w:t>
      </w:r>
    </w:p>
    <w:p w:rsidR="007B3E17" w:rsidRDefault="007B3E17">
      <w:pPr>
        <w:spacing w:after="0" w:line="259" w:lineRule="auto"/>
        <w:ind w:left="0" w:right="0" w:firstLine="0"/>
        <w:jc w:val="left"/>
      </w:pPr>
    </w:p>
    <w:p w:rsidR="00600CA5" w:rsidRDefault="00600CA5">
      <w:pPr>
        <w:spacing w:after="0" w:line="259" w:lineRule="auto"/>
        <w:ind w:left="0" w:right="0" w:firstLine="0"/>
        <w:jc w:val="left"/>
      </w:pPr>
      <w:r>
        <w:t>Sprejeto na drugi (2) seji upravnega odbora Šolskega sklada OŠ Dob, dne 13.12.2021</w:t>
      </w:r>
    </w:p>
    <w:p w:rsidR="007B3E17" w:rsidRDefault="008334CA">
      <w:pPr>
        <w:spacing w:after="0" w:line="259" w:lineRule="auto"/>
        <w:ind w:left="0" w:right="0" w:firstLine="0"/>
        <w:jc w:val="left"/>
      </w:pPr>
      <w:r>
        <w:t xml:space="preserve"> </w:t>
      </w:r>
    </w:p>
    <w:p w:rsidR="00825058" w:rsidRDefault="00825058" w:rsidP="00825058">
      <w:pPr>
        <w:spacing w:after="0" w:line="259" w:lineRule="auto"/>
        <w:ind w:right="-5"/>
        <w:jc w:val="right"/>
      </w:pPr>
      <w:r>
        <w:t xml:space="preserve">Datum:                </w:t>
      </w:r>
      <w:r w:rsidR="008334CA">
        <w:t xml:space="preserve">        </w:t>
      </w:r>
      <w:r>
        <w:t xml:space="preserve">               </w:t>
      </w:r>
      <w:r w:rsidR="008334CA">
        <w:t xml:space="preserve"> </w:t>
      </w:r>
      <w:r w:rsidR="00600CA5">
        <w:t>Predsednik</w:t>
      </w:r>
      <w:r w:rsidR="008334CA">
        <w:t xml:space="preserve"> UO Šols</w:t>
      </w:r>
      <w:r w:rsidR="008334CA">
        <w:t xml:space="preserve">kega sklada:  </w:t>
      </w:r>
      <w:r>
        <w:t xml:space="preserve">Boštjan BRNOT </w:t>
      </w:r>
    </w:p>
    <w:p w:rsidR="007B3E17" w:rsidRDefault="007B3E17" w:rsidP="00600CA5">
      <w:pPr>
        <w:ind w:left="-5" w:right="0"/>
      </w:pPr>
    </w:p>
    <w:p w:rsidR="007B3E17" w:rsidRDefault="007B3E17">
      <w:pPr>
        <w:spacing w:after="0" w:line="259" w:lineRule="auto"/>
        <w:ind w:left="0" w:right="0" w:firstLine="0"/>
        <w:jc w:val="left"/>
      </w:pPr>
    </w:p>
    <w:p w:rsidR="00600CA5" w:rsidRDefault="008334CA" w:rsidP="00825058">
      <w:pPr>
        <w:spacing w:after="0" w:line="259" w:lineRule="auto"/>
        <w:ind w:left="689" w:right="0" w:firstLine="0"/>
        <w:jc w:val="center"/>
      </w:pPr>
      <w:r>
        <w:t xml:space="preserve"> </w:t>
      </w:r>
      <w:r>
        <w:tab/>
        <w:t xml:space="preserve"> </w:t>
      </w:r>
    </w:p>
    <w:p w:rsidR="00600CA5" w:rsidRDefault="00600CA5" w:rsidP="00600CA5">
      <w:pPr>
        <w:spacing w:after="0" w:line="259" w:lineRule="auto"/>
        <w:ind w:right="0"/>
      </w:pPr>
      <w:r>
        <w:t>Pravilnik potrjuje ravnatelj OŠ Dob pri Domžalah:</w:t>
      </w:r>
    </w:p>
    <w:p w:rsidR="00600CA5" w:rsidRDefault="00600CA5" w:rsidP="00600CA5">
      <w:pPr>
        <w:spacing w:after="0" w:line="259" w:lineRule="auto"/>
        <w:ind w:right="0"/>
      </w:pPr>
    </w:p>
    <w:p w:rsidR="00600CA5" w:rsidRDefault="00600CA5" w:rsidP="00600CA5">
      <w:pPr>
        <w:spacing w:after="0" w:line="259" w:lineRule="auto"/>
        <w:ind w:right="0"/>
      </w:pPr>
      <w:r>
        <w:t xml:space="preserve">Dob, _____________________                                                 Žig: </w:t>
      </w:r>
    </w:p>
    <w:p w:rsidR="00600CA5" w:rsidRDefault="00600CA5" w:rsidP="00600CA5">
      <w:pPr>
        <w:spacing w:after="0" w:line="259" w:lineRule="auto"/>
        <w:ind w:right="0"/>
      </w:pPr>
    </w:p>
    <w:p w:rsidR="007B3E17" w:rsidRDefault="00600CA5" w:rsidP="00600CA5">
      <w:pPr>
        <w:spacing w:after="0" w:line="259" w:lineRule="auto"/>
        <w:ind w:right="0"/>
      </w:pPr>
      <w:r>
        <w:t>Ravnatelj</w:t>
      </w:r>
      <w:r w:rsidR="00825058">
        <w:t>ica</w:t>
      </w:r>
      <w:r>
        <w:t xml:space="preserve">: ga. Barbka Drobnič                                         </w:t>
      </w:r>
      <w:r w:rsidR="008334CA">
        <w:t xml:space="preserve"> </w:t>
      </w:r>
    </w:p>
    <w:p w:rsidR="007B3E17" w:rsidRDefault="008334CA">
      <w:pPr>
        <w:spacing w:after="0" w:line="259" w:lineRule="auto"/>
        <w:ind w:left="1428" w:right="0" w:firstLine="0"/>
        <w:jc w:val="center"/>
      </w:pPr>
      <w:r>
        <w:t xml:space="preserve"> </w:t>
      </w:r>
    </w:p>
    <w:p w:rsidR="007B3E17" w:rsidRDefault="008334CA">
      <w:pPr>
        <w:spacing w:after="0" w:line="259" w:lineRule="auto"/>
        <w:ind w:left="1428" w:right="0" w:firstLine="0"/>
        <w:jc w:val="center"/>
      </w:pPr>
      <w:r>
        <w:t xml:space="preserve"> </w:t>
      </w:r>
    </w:p>
    <w:sectPr w:rsidR="007B3E17">
      <w:headerReference w:type="even" r:id="rId7"/>
      <w:headerReference w:type="default" r:id="rId8"/>
      <w:headerReference w:type="first" r:id="rId9"/>
      <w:pgSz w:w="11909" w:h="16834"/>
      <w:pgMar w:top="1466" w:right="1527" w:bottom="516" w:left="1536" w:header="7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CA" w:rsidRDefault="008334CA">
      <w:pPr>
        <w:spacing w:after="0" w:line="240" w:lineRule="auto"/>
      </w:pPr>
      <w:r>
        <w:separator/>
      </w:r>
    </w:p>
  </w:endnote>
  <w:endnote w:type="continuationSeparator" w:id="0">
    <w:p w:rsidR="008334CA" w:rsidRDefault="00833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CA" w:rsidRDefault="008334CA">
      <w:pPr>
        <w:spacing w:after="0" w:line="240" w:lineRule="auto"/>
      </w:pPr>
      <w:r>
        <w:separator/>
      </w:r>
    </w:p>
  </w:footnote>
  <w:footnote w:type="continuationSeparator" w:id="0">
    <w:p w:rsidR="008334CA" w:rsidRDefault="00833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E17" w:rsidRDefault="008334CA">
    <w:pPr>
      <w:spacing w:after="0" w:line="259" w:lineRule="auto"/>
      <w:ind w:left="0" w:right="11" w:firstLine="0"/>
      <w:jc w:val="center"/>
    </w:pPr>
    <w:r>
      <w:rPr>
        <w:rFonts w:ascii="Times New Roman" w:eastAsia="Times New Roman" w:hAnsi="Times New Roman" w:cs="Times New Roman"/>
        <w:i/>
        <w:sz w:val="20"/>
      </w:rPr>
      <w:t xml:space="preserve">Pravila Šolskega sklada Osnovne šole Šmartno v Tuhinju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E17" w:rsidRDefault="008334CA">
    <w:pPr>
      <w:spacing w:after="0" w:line="259" w:lineRule="auto"/>
      <w:ind w:left="0" w:right="11" w:firstLine="0"/>
      <w:jc w:val="center"/>
    </w:pPr>
    <w:r>
      <w:rPr>
        <w:rFonts w:ascii="Times New Roman" w:eastAsia="Times New Roman" w:hAnsi="Times New Roman" w:cs="Times New Roman"/>
        <w:i/>
        <w:sz w:val="20"/>
      </w:rPr>
      <w:t xml:space="preserve">Pravila Šolskega sklada Osnovne šole </w:t>
    </w:r>
    <w:r w:rsidR="0019509E">
      <w:rPr>
        <w:rFonts w:ascii="Times New Roman" w:eastAsia="Times New Roman" w:hAnsi="Times New Roman" w:cs="Times New Roman"/>
        <w:i/>
        <w:sz w:val="20"/>
      </w:rPr>
      <w:t>Dob pri Domžalah</w:t>
    </w:r>
    <w:r>
      <w:rPr>
        <w:rFonts w:ascii="Times New Roman" w:eastAsia="Times New Roman" w:hAnsi="Times New Roman" w:cs="Times New Roman"/>
        <w:i/>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E17" w:rsidRDefault="008334CA">
    <w:pPr>
      <w:spacing w:after="0" w:line="259" w:lineRule="auto"/>
      <w:ind w:left="0" w:right="11" w:firstLine="0"/>
      <w:jc w:val="center"/>
    </w:pPr>
    <w:r>
      <w:rPr>
        <w:rFonts w:ascii="Times New Roman" w:eastAsia="Times New Roman" w:hAnsi="Times New Roman" w:cs="Times New Roman"/>
        <w:i/>
        <w:sz w:val="20"/>
      </w:rPr>
      <w:t xml:space="preserve">Pravila Šolskega sklada Osnovne šole Šmartno v Tuhinju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2A8D"/>
    <w:multiLevelType w:val="hybridMultilevel"/>
    <w:tmpl w:val="27F66CEA"/>
    <w:lvl w:ilvl="0" w:tplc="CCE87900">
      <w:start w:val="1"/>
      <w:numFmt w:val="bullet"/>
      <w:lvlText w:val="•"/>
      <w:lvlJc w:val="left"/>
      <w:pPr>
        <w:ind w:left="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C2AB0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7A051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CCBF3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E44F5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E4DF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B22C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6E13A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9099C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5E55B3"/>
    <w:multiLevelType w:val="hybridMultilevel"/>
    <w:tmpl w:val="12BC204C"/>
    <w:lvl w:ilvl="0" w:tplc="74A44D98">
      <w:start w:val="1"/>
      <w:numFmt w:val="bullet"/>
      <w:lvlText w:val="•"/>
      <w:lvlJc w:val="left"/>
      <w:pPr>
        <w:ind w:left="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FEBA52">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60438C">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746750">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3E2798">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5A7688">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18AE2E">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20E16">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AE0D84">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DBD3E11"/>
    <w:multiLevelType w:val="hybridMultilevel"/>
    <w:tmpl w:val="CA7C9202"/>
    <w:lvl w:ilvl="0" w:tplc="F22C0D20">
      <w:start w:val="1"/>
      <w:numFmt w:val="bullet"/>
      <w:lvlText w:val="•"/>
      <w:lvlJc w:val="left"/>
      <w:pPr>
        <w:ind w:left="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E013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C47FB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DE83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2C717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C17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9EE2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92CF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EE8BC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D095E49"/>
    <w:multiLevelType w:val="hybridMultilevel"/>
    <w:tmpl w:val="D9C84860"/>
    <w:lvl w:ilvl="0" w:tplc="02860C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B04B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32D3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B683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A82D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FADB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04EA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9EA5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B6E4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E95DB2"/>
    <w:multiLevelType w:val="hybridMultilevel"/>
    <w:tmpl w:val="89F02CEA"/>
    <w:lvl w:ilvl="0" w:tplc="7EEC8B9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FC69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A48F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7A139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DAAC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B2FF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0EB4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1E77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C0F9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7D37DA"/>
    <w:multiLevelType w:val="hybridMultilevel"/>
    <w:tmpl w:val="C4EC306E"/>
    <w:lvl w:ilvl="0" w:tplc="781E80E8">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7655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095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C651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82C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E22C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BA84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1AA7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F6FF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914563E"/>
    <w:multiLevelType w:val="hybridMultilevel"/>
    <w:tmpl w:val="A85C601A"/>
    <w:lvl w:ilvl="0" w:tplc="268C20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8EBA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C81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D2A1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B613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8253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70FB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72B2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BABB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17"/>
    <w:rsid w:val="0005368A"/>
    <w:rsid w:val="0019509E"/>
    <w:rsid w:val="00600CA5"/>
    <w:rsid w:val="007B3E17"/>
    <w:rsid w:val="00825058"/>
    <w:rsid w:val="008334CA"/>
    <w:rsid w:val="00BE1FD5"/>
    <w:rsid w:val="00E33B46"/>
    <w:rsid w:val="00F7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E88A"/>
  <w15:docId w15:val="{1143B6E9-E3F1-4CBF-BF54-F1CF0ADE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252" w:lineRule="auto"/>
      <w:ind w:left="10" w:right="4" w:hanging="10"/>
      <w:jc w:val="both"/>
    </w:pPr>
    <w:rPr>
      <w:rFonts w:ascii="Arial" w:eastAsia="Arial" w:hAnsi="Arial" w:cs="Arial"/>
      <w:color w:val="000000"/>
      <w:sz w:val="24"/>
    </w:rPr>
  </w:style>
  <w:style w:type="paragraph" w:styleId="Naslov1">
    <w:name w:val="heading 1"/>
    <w:next w:val="Navaden"/>
    <w:link w:val="Naslov1Znak"/>
    <w:uiPriority w:val="9"/>
    <w:unhideWhenUsed/>
    <w:qFormat/>
    <w:pPr>
      <w:keepNext/>
      <w:keepLines/>
      <w:spacing w:after="0"/>
      <w:ind w:left="10" w:right="4" w:hanging="10"/>
      <w:jc w:val="center"/>
      <w:outlineLvl w:val="0"/>
    </w:pPr>
    <w:rPr>
      <w:rFonts w:ascii="Arial" w:eastAsia="Arial" w:hAnsi="Arial" w:cs="Arial"/>
      <w:color w:val="000000"/>
      <w:sz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color w:val="000000"/>
      <w:sz w:val="24"/>
    </w:rPr>
  </w:style>
  <w:style w:type="paragraph" w:styleId="Noga">
    <w:name w:val="footer"/>
    <w:basedOn w:val="Navaden"/>
    <w:link w:val="NogaZnak"/>
    <w:uiPriority w:val="99"/>
    <w:unhideWhenUsed/>
    <w:rsid w:val="0019509E"/>
    <w:pPr>
      <w:tabs>
        <w:tab w:val="center" w:pos="4703"/>
        <w:tab w:val="right" w:pos="9406"/>
      </w:tabs>
      <w:spacing w:after="0" w:line="240" w:lineRule="auto"/>
    </w:pPr>
  </w:style>
  <w:style w:type="character" w:customStyle="1" w:styleId="NogaZnak">
    <w:name w:val="Noga Znak"/>
    <w:basedOn w:val="Privzetapisavaodstavka"/>
    <w:link w:val="Noga"/>
    <w:uiPriority w:val="99"/>
    <w:rsid w:val="0019509E"/>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1648</Words>
  <Characters>9398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cp:lastModifiedBy>BoŠtjan</cp:lastModifiedBy>
  <cp:revision>3</cp:revision>
  <dcterms:created xsi:type="dcterms:W3CDTF">2021-12-11T16:54:00Z</dcterms:created>
  <dcterms:modified xsi:type="dcterms:W3CDTF">2021-12-11T17:40:00Z</dcterms:modified>
</cp:coreProperties>
</file>